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84D" w:rsidRDefault="001B584D" w:rsidP="001B584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Wojewódzki Szpital Podkarpacki                                                                                                       </w:t>
      </w:r>
    </w:p>
    <w:p w:rsidR="001B584D" w:rsidRDefault="001B584D" w:rsidP="001B584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im. Jana Pawła II w Krośnie</w:t>
      </w:r>
    </w:p>
    <w:p w:rsidR="001B584D" w:rsidRDefault="001B584D" w:rsidP="001B584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38-400 Krosno, ul. Korczyńska 57</w:t>
      </w:r>
    </w:p>
    <w:p w:rsidR="001B584D" w:rsidRDefault="001B584D" w:rsidP="001B584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 ZAMÓWIEŃ PUBLICZNYCH  I ZAOPATRZENIA</w:t>
      </w:r>
    </w:p>
    <w:p w:rsidR="001B584D" w:rsidRDefault="001B584D" w:rsidP="001B584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13-43-78-215 , 13-43-78-497    </w:t>
      </w:r>
    </w:p>
    <w:p w:rsidR="001B584D" w:rsidRDefault="001B584D" w:rsidP="001B584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NIP 684-21-20-222, Regon 000308620            </w:t>
      </w:r>
    </w:p>
    <w:p w:rsidR="001B584D" w:rsidRDefault="00977AFC" w:rsidP="001B584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Krosno, dnia 27</w:t>
      </w:r>
      <w:r w:rsidR="001B584D">
        <w:rPr>
          <w:sz w:val="22"/>
          <w:szCs w:val="22"/>
        </w:rPr>
        <w:t xml:space="preserve">.06.2016 </w:t>
      </w:r>
    </w:p>
    <w:p w:rsidR="001B584D" w:rsidRDefault="001B584D">
      <w:pPr>
        <w:rPr>
          <w:sz w:val="22"/>
          <w:szCs w:val="22"/>
        </w:rPr>
      </w:pPr>
    </w:p>
    <w:p w:rsidR="00FE57EB" w:rsidRDefault="00FE57EB">
      <w:pPr>
        <w:rPr>
          <w:sz w:val="22"/>
          <w:szCs w:val="22"/>
        </w:rPr>
      </w:pPr>
    </w:p>
    <w:p w:rsidR="00FE57EB" w:rsidRDefault="00FE57EB">
      <w:pPr>
        <w:rPr>
          <w:sz w:val="22"/>
          <w:szCs w:val="22"/>
        </w:rPr>
      </w:pPr>
    </w:p>
    <w:p w:rsidR="00FE57EB" w:rsidRDefault="00FE57EB">
      <w:pPr>
        <w:rPr>
          <w:sz w:val="22"/>
          <w:szCs w:val="22"/>
        </w:rPr>
      </w:pPr>
    </w:p>
    <w:p w:rsidR="00FE57EB" w:rsidRDefault="00FE57EB"/>
    <w:p w:rsidR="001B584D" w:rsidRDefault="001B584D"/>
    <w:p w:rsidR="001B584D" w:rsidRPr="00977AFC" w:rsidRDefault="001B584D" w:rsidP="00482DA5">
      <w:pPr>
        <w:jc w:val="both"/>
        <w:rPr>
          <w:sz w:val="22"/>
          <w:szCs w:val="22"/>
        </w:rPr>
      </w:pPr>
      <w:r w:rsidRPr="00977AFC">
        <w:rPr>
          <w:sz w:val="22"/>
          <w:szCs w:val="22"/>
        </w:rPr>
        <w:t>Zawiadomienie o udzieleniu wyjaśnień na zapytania wykonawców w postępowaniu na dostawę  spirometru dla Oddziału Dziecięcego nr postępowania EZ/214/64/2016.</w:t>
      </w:r>
    </w:p>
    <w:p w:rsidR="001B584D" w:rsidRPr="00977AFC" w:rsidRDefault="001B584D" w:rsidP="00482DA5">
      <w:pPr>
        <w:jc w:val="both"/>
        <w:rPr>
          <w:sz w:val="22"/>
          <w:szCs w:val="22"/>
        </w:rPr>
      </w:pPr>
    </w:p>
    <w:p w:rsidR="001B584D" w:rsidRPr="00977AFC" w:rsidRDefault="00A6735A" w:rsidP="00482DA5">
      <w:pPr>
        <w:jc w:val="both"/>
        <w:rPr>
          <w:sz w:val="22"/>
          <w:szCs w:val="22"/>
        </w:rPr>
      </w:pPr>
      <w:r w:rsidRPr="00977AFC">
        <w:rPr>
          <w:b/>
          <w:sz w:val="22"/>
          <w:szCs w:val="22"/>
        </w:rPr>
        <w:t xml:space="preserve"> Pytanie 1.</w:t>
      </w:r>
      <w:r w:rsidRPr="00977AFC">
        <w:rPr>
          <w:sz w:val="22"/>
          <w:szCs w:val="22"/>
        </w:rPr>
        <w:t xml:space="preserve"> Zwracamy  się z prośbą do Zamawiającego o dopuszczenie spirometru do posiadającego  zakres pomiaru przepływu 16 l/s.</w:t>
      </w:r>
    </w:p>
    <w:p w:rsidR="00A6735A" w:rsidRPr="00977AFC" w:rsidRDefault="00A6735A" w:rsidP="00482DA5">
      <w:pPr>
        <w:jc w:val="both"/>
        <w:rPr>
          <w:sz w:val="22"/>
          <w:szCs w:val="22"/>
        </w:rPr>
      </w:pPr>
      <w:r w:rsidRPr="00977AFC">
        <w:rPr>
          <w:b/>
          <w:sz w:val="22"/>
          <w:szCs w:val="22"/>
        </w:rPr>
        <w:t>Odpowiedź</w:t>
      </w:r>
      <w:r w:rsidRPr="00977AFC">
        <w:rPr>
          <w:sz w:val="22"/>
          <w:szCs w:val="22"/>
        </w:rPr>
        <w:t>: Zamawiający dopuszcza.</w:t>
      </w:r>
    </w:p>
    <w:p w:rsidR="00A6735A" w:rsidRPr="00977AFC" w:rsidRDefault="00A6735A" w:rsidP="00482DA5">
      <w:pPr>
        <w:jc w:val="both"/>
        <w:rPr>
          <w:sz w:val="22"/>
          <w:szCs w:val="22"/>
        </w:rPr>
      </w:pPr>
    </w:p>
    <w:p w:rsidR="00A6735A" w:rsidRPr="00977AFC" w:rsidRDefault="00A6735A" w:rsidP="00482DA5">
      <w:pPr>
        <w:jc w:val="both"/>
        <w:rPr>
          <w:sz w:val="22"/>
          <w:szCs w:val="22"/>
        </w:rPr>
      </w:pPr>
      <w:r w:rsidRPr="00977AFC">
        <w:rPr>
          <w:b/>
          <w:sz w:val="22"/>
          <w:szCs w:val="22"/>
        </w:rPr>
        <w:t>Pytanie 2</w:t>
      </w:r>
      <w:r w:rsidRPr="00977AFC">
        <w:rPr>
          <w:sz w:val="22"/>
          <w:szCs w:val="22"/>
        </w:rPr>
        <w:t xml:space="preserve">. Zwracamy się z prośbą do Zamawiającego  o dopuszczenie spirometru , który  zamiast głowicy </w:t>
      </w:r>
      <w:proofErr w:type="spellStart"/>
      <w:r w:rsidRPr="00977AFC">
        <w:rPr>
          <w:sz w:val="22"/>
          <w:szCs w:val="22"/>
        </w:rPr>
        <w:t>pneumotachograficznej</w:t>
      </w:r>
      <w:proofErr w:type="spellEnd"/>
      <w:r w:rsidRPr="00977AFC">
        <w:rPr>
          <w:sz w:val="22"/>
          <w:szCs w:val="22"/>
        </w:rPr>
        <w:t xml:space="preserve"> posiada  wielorazowego użytku </w:t>
      </w:r>
      <w:proofErr w:type="spellStart"/>
      <w:r w:rsidRPr="00977AFC">
        <w:rPr>
          <w:sz w:val="22"/>
          <w:szCs w:val="22"/>
        </w:rPr>
        <w:t>spirettę</w:t>
      </w:r>
      <w:proofErr w:type="spellEnd"/>
      <w:r w:rsidRPr="00977AFC">
        <w:rPr>
          <w:sz w:val="22"/>
          <w:szCs w:val="22"/>
        </w:rPr>
        <w:t xml:space="preserve"> do dezynfekcji, która jest  bardziej  funkcjonaln</w:t>
      </w:r>
      <w:r w:rsidR="00391D2B" w:rsidRPr="00977AFC">
        <w:rPr>
          <w:sz w:val="22"/>
          <w:szCs w:val="22"/>
        </w:rPr>
        <w:t xml:space="preserve">a i ekonomiczna  w użyciu  niż głowica  </w:t>
      </w:r>
      <w:proofErr w:type="spellStart"/>
      <w:r w:rsidR="00391D2B" w:rsidRPr="00977AFC">
        <w:rPr>
          <w:sz w:val="22"/>
          <w:szCs w:val="22"/>
        </w:rPr>
        <w:t>pneumotachograficzna</w:t>
      </w:r>
      <w:proofErr w:type="spellEnd"/>
      <w:r w:rsidR="00391D2B" w:rsidRPr="00977AFC">
        <w:rPr>
          <w:sz w:val="22"/>
          <w:szCs w:val="22"/>
        </w:rPr>
        <w:t>.</w:t>
      </w:r>
    </w:p>
    <w:p w:rsidR="00391D2B" w:rsidRPr="00977AFC" w:rsidRDefault="00391D2B" w:rsidP="00482DA5">
      <w:pPr>
        <w:jc w:val="both"/>
        <w:rPr>
          <w:sz w:val="22"/>
          <w:szCs w:val="22"/>
        </w:rPr>
      </w:pPr>
      <w:r w:rsidRPr="00977AFC">
        <w:rPr>
          <w:b/>
          <w:sz w:val="22"/>
          <w:szCs w:val="22"/>
        </w:rPr>
        <w:t>Odpowiedź</w:t>
      </w:r>
      <w:r w:rsidRPr="00977AFC">
        <w:rPr>
          <w:sz w:val="22"/>
          <w:szCs w:val="22"/>
        </w:rPr>
        <w:t xml:space="preserve">:  Zamawiający dopuszcza  </w:t>
      </w:r>
      <w:proofErr w:type="spellStart"/>
      <w:r w:rsidRPr="00977AFC">
        <w:rPr>
          <w:sz w:val="22"/>
          <w:szCs w:val="22"/>
        </w:rPr>
        <w:t>spirettę</w:t>
      </w:r>
      <w:proofErr w:type="spellEnd"/>
      <w:r w:rsidRPr="00977AFC">
        <w:rPr>
          <w:sz w:val="22"/>
          <w:szCs w:val="22"/>
        </w:rPr>
        <w:t xml:space="preserve"> wielorazowego  użytku, do wielokrotnej sterylizacji termicznej.</w:t>
      </w:r>
    </w:p>
    <w:p w:rsidR="00391D2B" w:rsidRPr="00977AFC" w:rsidRDefault="00391D2B" w:rsidP="00482DA5">
      <w:pPr>
        <w:jc w:val="both"/>
        <w:rPr>
          <w:sz w:val="22"/>
          <w:szCs w:val="22"/>
        </w:rPr>
      </w:pPr>
    </w:p>
    <w:p w:rsidR="00391D2B" w:rsidRPr="00977AFC" w:rsidRDefault="00391D2B" w:rsidP="00482DA5">
      <w:pPr>
        <w:jc w:val="both"/>
        <w:rPr>
          <w:sz w:val="22"/>
          <w:szCs w:val="22"/>
        </w:rPr>
      </w:pPr>
      <w:r w:rsidRPr="00977AFC">
        <w:rPr>
          <w:b/>
          <w:sz w:val="22"/>
          <w:szCs w:val="22"/>
        </w:rPr>
        <w:t>Pytanie 3</w:t>
      </w:r>
      <w:r w:rsidRPr="00977AFC">
        <w:rPr>
          <w:sz w:val="22"/>
          <w:szCs w:val="22"/>
        </w:rPr>
        <w:t>. Zwracamy się z prośbą do Zamawiającego  o dopuszczenie  spirometru , który posiada uniwersalne  ustniki  jednorazowego  użytku o małej średnicy  przez co  rozmiar  jest dostosowany  zarówno dla dzieci jak i dorosłych.</w:t>
      </w:r>
    </w:p>
    <w:p w:rsidR="00391D2B" w:rsidRPr="00977AFC" w:rsidRDefault="00391D2B" w:rsidP="00482DA5">
      <w:pPr>
        <w:jc w:val="both"/>
        <w:rPr>
          <w:sz w:val="22"/>
          <w:szCs w:val="22"/>
        </w:rPr>
      </w:pPr>
      <w:r w:rsidRPr="00977AFC">
        <w:rPr>
          <w:b/>
          <w:sz w:val="22"/>
          <w:szCs w:val="22"/>
        </w:rPr>
        <w:t>Odpowiedź</w:t>
      </w:r>
      <w:r w:rsidRPr="00977AFC">
        <w:rPr>
          <w:sz w:val="22"/>
          <w:szCs w:val="22"/>
        </w:rPr>
        <w:t xml:space="preserve">: Zamawiający wymaga ustników jednorazowego  użytku w różnych rozmiarach </w:t>
      </w:r>
      <w:r w:rsidR="00482DA5" w:rsidRPr="00977AFC">
        <w:rPr>
          <w:sz w:val="22"/>
          <w:szCs w:val="22"/>
        </w:rPr>
        <w:t xml:space="preserve">    </w:t>
      </w:r>
      <w:r w:rsidR="00977AFC">
        <w:rPr>
          <w:sz w:val="22"/>
          <w:szCs w:val="22"/>
        </w:rPr>
        <w:t xml:space="preserve">            </w:t>
      </w:r>
      <w:r w:rsidR="00482DA5" w:rsidRPr="00977AFC">
        <w:rPr>
          <w:sz w:val="22"/>
          <w:szCs w:val="22"/>
        </w:rPr>
        <w:t xml:space="preserve">       </w:t>
      </w:r>
      <w:r w:rsidRPr="00977AFC">
        <w:rPr>
          <w:sz w:val="22"/>
          <w:szCs w:val="22"/>
        </w:rPr>
        <w:t xml:space="preserve"> ( dla dzieci i dla dorosłych).</w:t>
      </w:r>
    </w:p>
    <w:p w:rsidR="00391D2B" w:rsidRPr="00977AFC" w:rsidRDefault="00391D2B" w:rsidP="00482DA5">
      <w:pPr>
        <w:jc w:val="both"/>
        <w:rPr>
          <w:sz w:val="22"/>
          <w:szCs w:val="22"/>
        </w:rPr>
      </w:pPr>
    </w:p>
    <w:p w:rsidR="00391D2B" w:rsidRPr="00977AFC" w:rsidRDefault="00391D2B" w:rsidP="00482DA5">
      <w:pPr>
        <w:jc w:val="both"/>
        <w:rPr>
          <w:sz w:val="22"/>
          <w:szCs w:val="22"/>
        </w:rPr>
      </w:pPr>
      <w:r w:rsidRPr="00977AFC">
        <w:rPr>
          <w:b/>
          <w:sz w:val="22"/>
          <w:szCs w:val="22"/>
        </w:rPr>
        <w:t>Pytanie 4.</w:t>
      </w:r>
      <w:r w:rsidRPr="00977AFC">
        <w:rPr>
          <w:sz w:val="22"/>
          <w:szCs w:val="22"/>
        </w:rPr>
        <w:t xml:space="preserve"> Zwracamy się z prośbą do Zamawiającego  o dopuszczenie  spirometru , który  nie wymaga stacji  pogodowej  ponieważ nie jest wrażliwy na  środowisko zewnętrzne  w związku  z tym nie jest  potrzebna  elektroniczna  stacja  pogodowa z  automatyczną transmisją danych do spirometru.</w:t>
      </w:r>
    </w:p>
    <w:p w:rsidR="00391D2B" w:rsidRPr="00977AFC" w:rsidRDefault="00391D2B" w:rsidP="00482DA5">
      <w:pPr>
        <w:jc w:val="both"/>
        <w:rPr>
          <w:sz w:val="22"/>
          <w:szCs w:val="22"/>
        </w:rPr>
      </w:pPr>
      <w:r w:rsidRPr="00977AFC">
        <w:rPr>
          <w:b/>
          <w:sz w:val="22"/>
          <w:szCs w:val="22"/>
        </w:rPr>
        <w:t>Odpowiedź</w:t>
      </w:r>
      <w:r w:rsidRPr="00977AFC">
        <w:rPr>
          <w:sz w:val="22"/>
          <w:szCs w:val="22"/>
        </w:rPr>
        <w:t>: Zamawiający podtrzymuje zapisy SIWZ.</w:t>
      </w:r>
    </w:p>
    <w:p w:rsidR="00015BAA" w:rsidRPr="00977AFC" w:rsidRDefault="00015BAA" w:rsidP="00482DA5">
      <w:pPr>
        <w:jc w:val="both"/>
        <w:rPr>
          <w:sz w:val="22"/>
          <w:szCs w:val="22"/>
        </w:rPr>
      </w:pPr>
    </w:p>
    <w:p w:rsidR="00FE57EB" w:rsidRPr="00977AFC" w:rsidRDefault="00FE57EB" w:rsidP="006979AF">
      <w:pPr>
        <w:jc w:val="both"/>
        <w:rPr>
          <w:sz w:val="22"/>
          <w:szCs w:val="22"/>
        </w:rPr>
      </w:pPr>
      <w:r w:rsidRPr="00977AFC">
        <w:rPr>
          <w:b/>
          <w:sz w:val="22"/>
          <w:szCs w:val="22"/>
        </w:rPr>
        <w:t>Pytanie 5.</w:t>
      </w:r>
      <w:r w:rsidRPr="00977AFC">
        <w:rPr>
          <w:sz w:val="22"/>
          <w:szCs w:val="22"/>
        </w:rPr>
        <w:t xml:space="preserve"> Czy Zamawiający dopuści nowoczesny, ultradźwiękowy spirometr </w:t>
      </w:r>
      <w:proofErr w:type="spellStart"/>
      <w:r w:rsidRPr="00977AFC">
        <w:rPr>
          <w:sz w:val="22"/>
          <w:szCs w:val="22"/>
        </w:rPr>
        <w:t>EasyOne</w:t>
      </w:r>
      <w:proofErr w:type="spellEnd"/>
      <w:r w:rsidRPr="00977AFC">
        <w:rPr>
          <w:sz w:val="22"/>
          <w:szCs w:val="22"/>
        </w:rPr>
        <w:t>, który działa</w:t>
      </w:r>
      <w:r w:rsidR="00977AFC">
        <w:rPr>
          <w:sz w:val="22"/>
          <w:szCs w:val="22"/>
        </w:rPr>
        <w:t xml:space="preserve">   </w:t>
      </w:r>
      <w:r w:rsidRPr="00977AFC">
        <w:rPr>
          <w:sz w:val="22"/>
          <w:szCs w:val="22"/>
        </w:rPr>
        <w:t xml:space="preserve"> w oparciu o tzw. efekt Dopplera o poniższych funkcjach i parametrach technicznych: </w:t>
      </w:r>
    </w:p>
    <w:p w:rsidR="00FE57EB" w:rsidRPr="00977AFC" w:rsidRDefault="00FE57EB" w:rsidP="006979AF">
      <w:pPr>
        <w:widowControl/>
        <w:numPr>
          <w:ilvl w:val="0"/>
          <w:numId w:val="1"/>
        </w:numPr>
        <w:rPr>
          <w:sz w:val="22"/>
          <w:szCs w:val="22"/>
        </w:rPr>
      </w:pPr>
      <w:r w:rsidRPr="00977AFC">
        <w:rPr>
          <w:sz w:val="22"/>
          <w:szCs w:val="22"/>
        </w:rPr>
        <w:t>automatyczna kalibracja</w:t>
      </w:r>
    </w:p>
    <w:p w:rsidR="00FE57EB" w:rsidRPr="00977AFC" w:rsidRDefault="00FE57EB" w:rsidP="006979AF">
      <w:pPr>
        <w:widowControl/>
        <w:numPr>
          <w:ilvl w:val="0"/>
          <w:numId w:val="1"/>
        </w:numPr>
        <w:rPr>
          <w:sz w:val="22"/>
          <w:szCs w:val="22"/>
        </w:rPr>
      </w:pPr>
      <w:r w:rsidRPr="00977AFC">
        <w:rPr>
          <w:sz w:val="22"/>
          <w:szCs w:val="22"/>
        </w:rPr>
        <w:t>niewrażliwy na środowisko zewnętrzne</w:t>
      </w:r>
    </w:p>
    <w:p w:rsidR="00FE57EB" w:rsidRPr="00977AFC" w:rsidRDefault="00FE57EB" w:rsidP="006979AF">
      <w:pPr>
        <w:widowControl/>
        <w:numPr>
          <w:ilvl w:val="0"/>
          <w:numId w:val="1"/>
        </w:numPr>
        <w:rPr>
          <w:sz w:val="22"/>
          <w:szCs w:val="22"/>
        </w:rPr>
      </w:pPr>
      <w:r w:rsidRPr="00977AFC">
        <w:rPr>
          <w:sz w:val="22"/>
          <w:szCs w:val="22"/>
        </w:rPr>
        <w:t xml:space="preserve">automatyczna kontrola jakości, wychwytuje błędy w technice wykonanej spirometrii i pomaga je  skorygować – </w:t>
      </w:r>
      <w:r w:rsidRPr="00977AFC">
        <w:rPr>
          <w:b/>
          <w:bCs/>
          <w:sz w:val="22"/>
          <w:szCs w:val="22"/>
        </w:rPr>
        <w:t>oryginalna skala A do F</w:t>
      </w:r>
    </w:p>
    <w:p w:rsidR="00FE57EB" w:rsidRPr="00977AFC" w:rsidRDefault="00FE57EB" w:rsidP="006979AF">
      <w:pPr>
        <w:widowControl/>
        <w:numPr>
          <w:ilvl w:val="0"/>
          <w:numId w:val="1"/>
        </w:numPr>
        <w:rPr>
          <w:sz w:val="22"/>
          <w:szCs w:val="22"/>
        </w:rPr>
      </w:pPr>
      <w:r w:rsidRPr="00977AFC">
        <w:rPr>
          <w:sz w:val="22"/>
          <w:szCs w:val="22"/>
        </w:rPr>
        <w:t>pomoc w interpretacji wyników</w:t>
      </w:r>
    </w:p>
    <w:p w:rsidR="00FE57EB" w:rsidRPr="00977AFC" w:rsidRDefault="00FE57EB" w:rsidP="006979AF">
      <w:pPr>
        <w:widowControl/>
        <w:numPr>
          <w:ilvl w:val="0"/>
          <w:numId w:val="1"/>
        </w:numPr>
        <w:rPr>
          <w:sz w:val="22"/>
          <w:szCs w:val="22"/>
        </w:rPr>
      </w:pPr>
      <w:r w:rsidRPr="00977AFC">
        <w:rPr>
          <w:sz w:val="22"/>
          <w:szCs w:val="22"/>
        </w:rPr>
        <w:t xml:space="preserve">głowica/ </w:t>
      </w:r>
      <w:proofErr w:type="spellStart"/>
      <w:r w:rsidRPr="00977AFC">
        <w:rPr>
          <w:sz w:val="22"/>
          <w:szCs w:val="22"/>
        </w:rPr>
        <w:t>spireta</w:t>
      </w:r>
      <w:proofErr w:type="spellEnd"/>
      <w:r w:rsidRPr="00977AFC">
        <w:rPr>
          <w:sz w:val="22"/>
          <w:szCs w:val="22"/>
        </w:rPr>
        <w:t xml:space="preserve"> 100% higieny</w:t>
      </w:r>
    </w:p>
    <w:p w:rsidR="00FE57EB" w:rsidRPr="00977AFC" w:rsidRDefault="00FE57EB" w:rsidP="006979AF">
      <w:pPr>
        <w:widowControl/>
        <w:numPr>
          <w:ilvl w:val="0"/>
          <w:numId w:val="1"/>
        </w:numPr>
        <w:rPr>
          <w:sz w:val="22"/>
          <w:szCs w:val="22"/>
        </w:rPr>
      </w:pPr>
      <w:r w:rsidRPr="00977AFC">
        <w:rPr>
          <w:sz w:val="22"/>
          <w:szCs w:val="22"/>
        </w:rPr>
        <w:t>ustnik uniwersalny dla dorosłych i dla dzieci</w:t>
      </w:r>
    </w:p>
    <w:p w:rsidR="00FE57EB" w:rsidRPr="00977AFC" w:rsidRDefault="00FE57EB" w:rsidP="006979AF">
      <w:pPr>
        <w:widowControl/>
        <w:numPr>
          <w:ilvl w:val="0"/>
          <w:numId w:val="1"/>
        </w:numPr>
        <w:rPr>
          <w:sz w:val="22"/>
          <w:szCs w:val="22"/>
        </w:rPr>
      </w:pPr>
      <w:r w:rsidRPr="00977AFC">
        <w:rPr>
          <w:sz w:val="22"/>
          <w:szCs w:val="22"/>
        </w:rPr>
        <w:t xml:space="preserve">dokładność pomiaru: objętość: ±2% lub 0,050l; przepływ: ±2% lub 0,020l/s oprócz PEF, </w:t>
      </w:r>
    </w:p>
    <w:p w:rsidR="00FE57EB" w:rsidRPr="00977AFC" w:rsidRDefault="00FE57EB" w:rsidP="006979AF">
      <w:pPr>
        <w:widowControl/>
        <w:numPr>
          <w:ilvl w:val="0"/>
          <w:numId w:val="1"/>
        </w:numPr>
        <w:rPr>
          <w:sz w:val="22"/>
          <w:szCs w:val="22"/>
        </w:rPr>
      </w:pPr>
      <w:r w:rsidRPr="00977AFC">
        <w:rPr>
          <w:sz w:val="22"/>
          <w:szCs w:val="22"/>
        </w:rPr>
        <w:t xml:space="preserve">PEF: ±5% lub 0,200 l/s; MVV: ±5% lub 5 l/min, </w:t>
      </w:r>
    </w:p>
    <w:p w:rsidR="00FE57EB" w:rsidRPr="00977AFC" w:rsidRDefault="00FE57EB" w:rsidP="006979AF">
      <w:pPr>
        <w:widowControl/>
        <w:numPr>
          <w:ilvl w:val="0"/>
          <w:numId w:val="1"/>
        </w:numPr>
        <w:rPr>
          <w:sz w:val="22"/>
          <w:szCs w:val="22"/>
        </w:rPr>
      </w:pPr>
      <w:r w:rsidRPr="00977AFC">
        <w:rPr>
          <w:sz w:val="22"/>
          <w:szCs w:val="22"/>
        </w:rPr>
        <w:t xml:space="preserve"> zakres pomiaru: objętość: ±12l; przepływ: ±16 l/s </w:t>
      </w:r>
    </w:p>
    <w:p w:rsidR="00FE57EB" w:rsidRPr="00977AFC" w:rsidRDefault="00FE57EB" w:rsidP="006979AF">
      <w:pPr>
        <w:widowControl/>
        <w:numPr>
          <w:ilvl w:val="0"/>
          <w:numId w:val="1"/>
        </w:numPr>
        <w:rPr>
          <w:sz w:val="22"/>
          <w:szCs w:val="22"/>
        </w:rPr>
      </w:pPr>
      <w:r w:rsidRPr="00977AFC">
        <w:rPr>
          <w:sz w:val="22"/>
          <w:szCs w:val="22"/>
        </w:rPr>
        <w:t xml:space="preserve">spełniający normy: </w:t>
      </w:r>
      <w:r w:rsidRPr="00977AFC">
        <w:rPr>
          <w:b/>
          <w:bCs/>
          <w:sz w:val="22"/>
          <w:szCs w:val="22"/>
        </w:rPr>
        <w:t>GLI2012</w:t>
      </w:r>
      <w:r w:rsidRPr="00977AFC">
        <w:rPr>
          <w:sz w:val="22"/>
          <w:szCs w:val="22"/>
        </w:rPr>
        <w:t xml:space="preserve">, ERS/ECCS, Austria88, NHANESIII, Knudson83, Knudson76, </w:t>
      </w:r>
      <w:proofErr w:type="spellStart"/>
      <w:r w:rsidRPr="00977AFC">
        <w:rPr>
          <w:sz w:val="22"/>
          <w:szCs w:val="22"/>
        </w:rPr>
        <w:t>Crapo</w:t>
      </w:r>
      <w:proofErr w:type="spellEnd"/>
      <w:r w:rsidRPr="00977AFC">
        <w:rPr>
          <w:sz w:val="22"/>
          <w:szCs w:val="22"/>
        </w:rPr>
        <w:t xml:space="preserve">,   Morris71, </w:t>
      </w:r>
      <w:proofErr w:type="spellStart"/>
      <w:r w:rsidRPr="00977AFC">
        <w:rPr>
          <w:sz w:val="22"/>
          <w:szCs w:val="22"/>
        </w:rPr>
        <w:t>Roca</w:t>
      </w:r>
      <w:proofErr w:type="spellEnd"/>
      <w:r w:rsidRPr="00977AFC">
        <w:rPr>
          <w:sz w:val="22"/>
          <w:szCs w:val="22"/>
        </w:rPr>
        <w:t xml:space="preserve">, </w:t>
      </w:r>
      <w:proofErr w:type="spellStart"/>
      <w:r w:rsidRPr="00977AFC">
        <w:rPr>
          <w:sz w:val="22"/>
          <w:szCs w:val="22"/>
        </w:rPr>
        <w:t>Berglund</w:t>
      </w:r>
      <w:proofErr w:type="spellEnd"/>
      <w:r w:rsidRPr="00977AFC">
        <w:rPr>
          <w:sz w:val="22"/>
          <w:szCs w:val="22"/>
        </w:rPr>
        <w:t xml:space="preserve">, </w:t>
      </w:r>
      <w:proofErr w:type="spellStart"/>
      <w:r w:rsidRPr="00977AFC">
        <w:rPr>
          <w:sz w:val="22"/>
          <w:szCs w:val="22"/>
        </w:rPr>
        <w:t>Gulsvik</w:t>
      </w:r>
      <w:proofErr w:type="spellEnd"/>
      <w:r w:rsidRPr="00977AFC">
        <w:rPr>
          <w:sz w:val="22"/>
          <w:szCs w:val="22"/>
        </w:rPr>
        <w:t xml:space="preserve">, </w:t>
      </w:r>
      <w:proofErr w:type="spellStart"/>
      <w:r w:rsidRPr="00977AFC">
        <w:rPr>
          <w:sz w:val="22"/>
          <w:szCs w:val="22"/>
        </w:rPr>
        <w:t>Hedenstroem</w:t>
      </w:r>
      <w:proofErr w:type="spellEnd"/>
      <w:r w:rsidRPr="00977AFC">
        <w:rPr>
          <w:sz w:val="22"/>
          <w:szCs w:val="22"/>
        </w:rPr>
        <w:t xml:space="preserve">, </w:t>
      </w:r>
      <w:proofErr w:type="spellStart"/>
      <w:r w:rsidRPr="00977AFC">
        <w:rPr>
          <w:sz w:val="22"/>
          <w:szCs w:val="22"/>
        </w:rPr>
        <w:t>Gore</w:t>
      </w:r>
      <w:proofErr w:type="spellEnd"/>
      <w:r w:rsidRPr="00977AFC">
        <w:rPr>
          <w:sz w:val="22"/>
          <w:szCs w:val="22"/>
        </w:rPr>
        <w:t xml:space="preserve"> et al., SAPALDIA, </w:t>
      </w:r>
      <w:r w:rsidRPr="00977AFC">
        <w:rPr>
          <w:sz w:val="22"/>
          <w:szCs w:val="22"/>
        </w:rPr>
        <w:lastRenderedPageBreak/>
        <w:t xml:space="preserve">Canadian04, Ethiopia85, Chile, </w:t>
      </w:r>
      <w:proofErr w:type="spellStart"/>
      <w:r w:rsidRPr="00977AFC">
        <w:rPr>
          <w:sz w:val="22"/>
          <w:szCs w:val="22"/>
        </w:rPr>
        <w:t>Langhammer</w:t>
      </w:r>
      <w:proofErr w:type="spellEnd"/>
      <w:r w:rsidRPr="00977AFC">
        <w:rPr>
          <w:sz w:val="22"/>
          <w:szCs w:val="22"/>
        </w:rPr>
        <w:t>, Stanojevic09, PLATINO06, Padilla01, Klement, Falaschetti04.</w:t>
      </w:r>
    </w:p>
    <w:p w:rsidR="00FE57EB" w:rsidRPr="00977AFC" w:rsidRDefault="00FE57EB" w:rsidP="006979AF">
      <w:pPr>
        <w:rPr>
          <w:sz w:val="22"/>
          <w:szCs w:val="22"/>
        </w:rPr>
      </w:pPr>
      <w:r w:rsidRPr="00977AFC">
        <w:rPr>
          <w:sz w:val="22"/>
          <w:szCs w:val="22"/>
        </w:rPr>
        <w:t>Normy pediatryczne:</w:t>
      </w:r>
    </w:p>
    <w:p w:rsidR="00FE57EB" w:rsidRPr="00977AFC" w:rsidRDefault="00FE57EB" w:rsidP="006979AF">
      <w:pPr>
        <w:rPr>
          <w:sz w:val="22"/>
          <w:szCs w:val="22"/>
        </w:rPr>
      </w:pPr>
      <w:proofErr w:type="spellStart"/>
      <w:r w:rsidRPr="00977AFC">
        <w:rPr>
          <w:sz w:val="22"/>
          <w:szCs w:val="22"/>
        </w:rPr>
        <w:t>Zapletal</w:t>
      </w:r>
      <w:proofErr w:type="spellEnd"/>
      <w:r w:rsidRPr="00977AFC">
        <w:rPr>
          <w:sz w:val="22"/>
          <w:szCs w:val="22"/>
        </w:rPr>
        <w:t xml:space="preserve">, Zaplatal03, </w:t>
      </w:r>
      <w:proofErr w:type="spellStart"/>
      <w:r w:rsidRPr="00977AFC">
        <w:rPr>
          <w:sz w:val="22"/>
          <w:szCs w:val="22"/>
        </w:rPr>
        <w:t>Hibbert</w:t>
      </w:r>
      <w:proofErr w:type="spellEnd"/>
      <w:r w:rsidRPr="00977AFC">
        <w:rPr>
          <w:sz w:val="22"/>
          <w:szCs w:val="22"/>
        </w:rPr>
        <w:t xml:space="preserve"> et al., </w:t>
      </w:r>
      <w:proofErr w:type="spellStart"/>
      <w:r w:rsidRPr="00977AFC">
        <w:rPr>
          <w:sz w:val="22"/>
          <w:szCs w:val="22"/>
        </w:rPr>
        <w:t>Polgar</w:t>
      </w:r>
      <w:proofErr w:type="spellEnd"/>
      <w:r w:rsidRPr="00977AFC">
        <w:rPr>
          <w:sz w:val="22"/>
          <w:szCs w:val="22"/>
        </w:rPr>
        <w:t xml:space="preserve">, </w:t>
      </w:r>
      <w:proofErr w:type="spellStart"/>
      <w:r w:rsidRPr="00977AFC">
        <w:rPr>
          <w:sz w:val="22"/>
          <w:szCs w:val="22"/>
        </w:rPr>
        <w:t>Eigen</w:t>
      </w:r>
      <w:proofErr w:type="spellEnd"/>
      <w:r w:rsidRPr="00977AFC">
        <w:rPr>
          <w:sz w:val="22"/>
          <w:szCs w:val="22"/>
        </w:rPr>
        <w:t xml:space="preserve">, </w:t>
      </w:r>
      <w:proofErr w:type="spellStart"/>
      <w:r w:rsidRPr="00977AFC">
        <w:rPr>
          <w:sz w:val="22"/>
          <w:szCs w:val="22"/>
        </w:rPr>
        <w:t>Rosenthal,Vilozni</w:t>
      </w:r>
      <w:proofErr w:type="spellEnd"/>
      <w:r w:rsidRPr="00977AFC">
        <w:rPr>
          <w:sz w:val="22"/>
          <w:szCs w:val="22"/>
        </w:rPr>
        <w:t xml:space="preserve">, </w:t>
      </w:r>
      <w:proofErr w:type="spellStart"/>
      <w:r w:rsidRPr="00977AFC">
        <w:rPr>
          <w:sz w:val="22"/>
          <w:szCs w:val="22"/>
        </w:rPr>
        <w:t>Nystad</w:t>
      </w:r>
      <w:proofErr w:type="spellEnd"/>
      <w:r w:rsidRPr="00977AFC">
        <w:rPr>
          <w:sz w:val="22"/>
          <w:szCs w:val="22"/>
        </w:rPr>
        <w:t xml:space="preserve">, Mexiko03, </w:t>
      </w:r>
      <w:proofErr w:type="spellStart"/>
      <w:r w:rsidRPr="00977AFC">
        <w:rPr>
          <w:sz w:val="22"/>
          <w:szCs w:val="22"/>
        </w:rPr>
        <w:t>Dockery</w:t>
      </w:r>
      <w:proofErr w:type="spellEnd"/>
      <w:r w:rsidRPr="00977AFC">
        <w:rPr>
          <w:sz w:val="22"/>
          <w:szCs w:val="22"/>
        </w:rPr>
        <w:t xml:space="preserve">, </w:t>
      </w:r>
      <w:proofErr w:type="spellStart"/>
      <w:r w:rsidRPr="00977AFC">
        <w:rPr>
          <w:sz w:val="22"/>
          <w:szCs w:val="22"/>
        </w:rPr>
        <w:t>Hsu</w:t>
      </w:r>
      <w:proofErr w:type="spellEnd"/>
    </w:p>
    <w:p w:rsidR="00FE57EB" w:rsidRPr="00977AFC" w:rsidRDefault="00FE57EB" w:rsidP="006979AF">
      <w:pPr>
        <w:widowControl/>
        <w:numPr>
          <w:ilvl w:val="0"/>
          <w:numId w:val="1"/>
        </w:numPr>
        <w:rPr>
          <w:sz w:val="22"/>
          <w:szCs w:val="22"/>
        </w:rPr>
      </w:pPr>
      <w:proofErr w:type="spellStart"/>
      <w:r w:rsidRPr="00977AFC">
        <w:rPr>
          <w:sz w:val="22"/>
          <w:szCs w:val="22"/>
          <w:lang w:val="en-US"/>
        </w:rPr>
        <w:t>gwarancja</w:t>
      </w:r>
      <w:proofErr w:type="spellEnd"/>
      <w:r w:rsidRPr="00977AFC">
        <w:rPr>
          <w:sz w:val="22"/>
          <w:szCs w:val="22"/>
          <w:lang w:val="en-US"/>
        </w:rPr>
        <w:t xml:space="preserve"> 5 </w:t>
      </w:r>
      <w:proofErr w:type="spellStart"/>
      <w:r w:rsidRPr="00977AFC">
        <w:rPr>
          <w:sz w:val="22"/>
          <w:szCs w:val="22"/>
          <w:lang w:val="en-US"/>
        </w:rPr>
        <w:t>lat</w:t>
      </w:r>
      <w:proofErr w:type="spellEnd"/>
    </w:p>
    <w:p w:rsidR="00FE57EB" w:rsidRPr="00977AFC" w:rsidRDefault="00FE57EB" w:rsidP="006979AF">
      <w:pPr>
        <w:widowControl/>
        <w:rPr>
          <w:sz w:val="22"/>
          <w:szCs w:val="22"/>
        </w:rPr>
      </w:pPr>
      <w:r w:rsidRPr="00977AFC">
        <w:rPr>
          <w:b/>
          <w:sz w:val="22"/>
          <w:szCs w:val="22"/>
        </w:rPr>
        <w:t>Odpowiedź</w:t>
      </w:r>
      <w:r w:rsidRPr="00977AFC">
        <w:rPr>
          <w:sz w:val="22"/>
          <w:szCs w:val="22"/>
        </w:rPr>
        <w:t>: Zamawiający podtrzymuje zapisy SIWZ.</w:t>
      </w:r>
    </w:p>
    <w:p w:rsidR="00FE57EB" w:rsidRPr="00977AFC" w:rsidRDefault="00015BAA" w:rsidP="00482DA5">
      <w:pPr>
        <w:jc w:val="both"/>
        <w:rPr>
          <w:sz w:val="22"/>
          <w:szCs w:val="22"/>
        </w:rPr>
      </w:pPr>
      <w:r w:rsidRPr="00977AFC">
        <w:rPr>
          <w:sz w:val="22"/>
          <w:szCs w:val="22"/>
        </w:rPr>
        <w:tab/>
      </w:r>
      <w:r w:rsidRPr="00977AFC">
        <w:rPr>
          <w:sz w:val="22"/>
          <w:szCs w:val="22"/>
        </w:rPr>
        <w:tab/>
      </w:r>
      <w:r w:rsidRPr="00977AFC">
        <w:rPr>
          <w:sz w:val="22"/>
          <w:szCs w:val="22"/>
        </w:rPr>
        <w:tab/>
      </w:r>
      <w:r w:rsidRPr="00977AFC">
        <w:rPr>
          <w:sz w:val="22"/>
          <w:szCs w:val="22"/>
        </w:rPr>
        <w:tab/>
      </w:r>
      <w:r w:rsidRPr="00977AFC">
        <w:rPr>
          <w:sz w:val="22"/>
          <w:szCs w:val="22"/>
        </w:rPr>
        <w:tab/>
      </w:r>
      <w:r w:rsidRPr="00977AFC">
        <w:rPr>
          <w:sz w:val="22"/>
          <w:szCs w:val="22"/>
        </w:rPr>
        <w:tab/>
      </w:r>
    </w:p>
    <w:p w:rsidR="00FE57EB" w:rsidRPr="00977AFC" w:rsidRDefault="00FE57EB" w:rsidP="00482DA5">
      <w:pPr>
        <w:jc w:val="both"/>
        <w:rPr>
          <w:sz w:val="22"/>
          <w:szCs w:val="22"/>
        </w:rPr>
      </w:pPr>
    </w:p>
    <w:p w:rsidR="00FE57EB" w:rsidRDefault="00FE57EB" w:rsidP="00482DA5">
      <w:pPr>
        <w:jc w:val="both"/>
      </w:pPr>
    </w:p>
    <w:p w:rsidR="00015BAA" w:rsidRDefault="00015BAA" w:rsidP="00482DA5">
      <w:pPr>
        <w:jc w:val="both"/>
      </w:pPr>
      <w:r>
        <w:tab/>
      </w:r>
      <w:r w:rsidR="00977AFC">
        <w:tab/>
      </w:r>
      <w:r w:rsidR="00977AFC">
        <w:tab/>
      </w:r>
      <w:r w:rsidR="00977AFC">
        <w:tab/>
      </w:r>
      <w:r w:rsidR="00977AFC">
        <w:tab/>
      </w:r>
      <w:r w:rsidR="00977AFC">
        <w:tab/>
      </w:r>
      <w:r w:rsidR="00977AFC">
        <w:tab/>
      </w:r>
      <w:r w:rsidR="00977AFC">
        <w:tab/>
      </w:r>
      <w:r w:rsidR="00977AFC">
        <w:tab/>
      </w:r>
      <w:bookmarkStart w:id="0" w:name="_GoBack"/>
      <w:bookmarkEnd w:id="0"/>
      <w:r>
        <w:t>Z poważaniem</w:t>
      </w:r>
    </w:p>
    <w:sectPr w:rsidR="00015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4D"/>
    <w:rsid w:val="00015BAA"/>
    <w:rsid w:val="001B584D"/>
    <w:rsid w:val="00391D2B"/>
    <w:rsid w:val="00482DA5"/>
    <w:rsid w:val="00690919"/>
    <w:rsid w:val="006979AF"/>
    <w:rsid w:val="00730FF0"/>
    <w:rsid w:val="00977AFC"/>
    <w:rsid w:val="00A12C67"/>
    <w:rsid w:val="00A6735A"/>
    <w:rsid w:val="00DA2652"/>
    <w:rsid w:val="00FB68CA"/>
    <w:rsid w:val="00FE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0CE71-7C7E-4623-B1FA-E02A574A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84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5B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BAA"/>
    <w:rPr>
      <w:rFonts w:ascii="Segoe UI" w:eastAsia="Arial Unicode MS" w:hAnsi="Segoe UI" w:cs="Segoe UI"/>
      <w:kern w:val="2"/>
      <w:sz w:val="18"/>
      <w:szCs w:val="18"/>
      <w:lang w:eastAsia="pl-PL"/>
    </w:rPr>
  </w:style>
  <w:style w:type="paragraph" w:styleId="NormalnyWeb">
    <w:name w:val="Normal (Web)"/>
    <w:basedOn w:val="Normalny"/>
    <w:rsid w:val="00FE57EB"/>
    <w:pPr>
      <w:widowControl/>
      <w:suppressAutoHyphens w:val="0"/>
      <w:spacing w:before="100" w:after="119"/>
    </w:pPr>
    <w:rPr>
      <w:rFonts w:eastAsia="Times New Roman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7</cp:revision>
  <cp:lastPrinted>2016-06-27T09:48:00Z</cp:lastPrinted>
  <dcterms:created xsi:type="dcterms:W3CDTF">2016-06-23T10:42:00Z</dcterms:created>
  <dcterms:modified xsi:type="dcterms:W3CDTF">2016-06-27T10:37:00Z</dcterms:modified>
</cp:coreProperties>
</file>