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0A0372">
        <w:rPr>
          <w:rFonts w:ascii="Times New Roman" w:hAnsi="Times New Roman" w:cs="Times New Roman"/>
          <w:b/>
          <w:sz w:val="20"/>
          <w:szCs w:val="20"/>
        </w:rPr>
        <w:t>15/73</w:t>
      </w:r>
      <w:r w:rsidR="00626100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 xml:space="preserve">podstawa </w:t>
      </w:r>
      <w:bookmarkStart w:id="0" w:name="_GoBack"/>
      <w:bookmarkEnd w:id="0"/>
      <w:r w:rsidR="00E15D59" w:rsidRPr="001D0FA3">
        <w:rPr>
          <w:rFonts w:ascii="Times New Roman" w:hAnsi="Times New Roman" w:cs="Times New Roman"/>
          <w:i/>
          <w:sz w:val="20"/>
          <w:szCs w:val="20"/>
        </w:rPr>
        <w:t>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614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372" w:rsidRPr="000A0372">
        <w:rPr>
          <w:rFonts w:ascii="Times New Roman" w:hAnsi="Times New Roman" w:cs="Times New Roman"/>
          <w:b/>
          <w:sz w:val="20"/>
        </w:rPr>
        <w:t>produktów leczniczych stosowanych w programach lekowych – doszacowanie</w:t>
      </w:r>
      <w:r w:rsidR="000A0372">
        <w:rPr>
          <w:rFonts w:cs="Courier New"/>
          <w:b/>
          <w:sz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25" w:rsidRDefault="001E5D25" w:rsidP="0038231F">
      <w:pPr>
        <w:spacing w:after="0" w:line="240" w:lineRule="auto"/>
      </w:pPr>
      <w:r>
        <w:separator/>
      </w:r>
    </w:p>
  </w:endnote>
  <w:endnote w:type="continuationSeparator" w:id="0">
    <w:p w:rsidR="001E5D25" w:rsidRDefault="001E5D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03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25" w:rsidRDefault="001E5D25" w:rsidP="0038231F">
      <w:pPr>
        <w:spacing w:after="0" w:line="240" w:lineRule="auto"/>
      </w:pPr>
      <w:r>
        <w:separator/>
      </w:r>
    </w:p>
  </w:footnote>
  <w:footnote w:type="continuationSeparator" w:id="0">
    <w:p w:rsidR="001E5D25" w:rsidRDefault="001E5D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037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E5D25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1FB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6A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B093-3178-4DC9-8D4A-EC26FC1C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14</cp:revision>
  <cp:lastPrinted>2017-06-19T10:01:00Z</cp:lastPrinted>
  <dcterms:created xsi:type="dcterms:W3CDTF">2016-09-13T09:09:00Z</dcterms:created>
  <dcterms:modified xsi:type="dcterms:W3CDTF">2017-07-21T07:58:00Z</dcterms:modified>
</cp:coreProperties>
</file>