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027537" w:rsidRDefault="00BC4CFD" w:rsidP="00BC4CFD">
      <w:pPr>
        <w:keepNext/>
        <w:tabs>
          <w:tab w:val="left" w:pos="4620"/>
          <w:tab w:val="left" w:pos="5115"/>
          <w:tab w:val="right" w:pos="9746"/>
        </w:tabs>
        <w:spacing w:after="0"/>
        <w:ind w:left="708" w:firstLine="708"/>
        <w:outlineLvl w:val="4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="00DA3087" w:rsidRPr="00DA3087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237EBF1F" wp14:editId="7E0C097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</w:p>
    <w:p w:rsidR="00027537" w:rsidRDefault="00DA308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Zał. 6</w:t>
      </w:r>
    </w:p>
    <w:p w:rsidR="00027537" w:rsidRPr="009E1C8C" w:rsidRDefault="00F97165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Wzór umowa  EZ/215/53</w:t>
      </w:r>
      <w:r w:rsidR="00625DDB">
        <w:rPr>
          <w:rFonts w:ascii="Times New Roman" w:eastAsia="Times New Roman" w:hAnsi="Times New Roman" w:cs="Times New Roman"/>
          <w:b/>
          <w:lang w:eastAsia="pl-PL"/>
        </w:rPr>
        <w:t>/2017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25DDB" w:rsidRDefault="00625DDB" w:rsidP="00625DDB">
      <w:pPr>
        <w:spacing w:after="0" w:line="360" w:lineRule="auto"/>
        <w:ind w:left="-680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b/>
          <w:sz w:val="20"/>
          <w:szCs w:val="20"/>
        </w:rPr>
        <w:t xml:space="preserve">……………….. </w:t>
      </w:r>
      <w:r>
        <w:rPr>
          <w:rFonts w:ascii="Times New Roman" w:hAnsi="Times New Roman"/>
          <w:sz w:val="20"/>
          <w:szCs w:val="20"/>
        </w:rPr>
        <w:t>roku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Krośnie pomiędzy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Piotra Czerwińskiego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</w:t>
      </w:r>
      <w:r w:rsidRPr="009E1C8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Przedmiotem niniejszej umowy jest dostawa i sprzedaż Zamawiającemu</w:t>
      </w:r>
      <w:r w:rsidRPr="009E1C8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A5640D">
        <w:rPr>
          <w:rFonts w:ascii="Times New Roman" w:eastAsia="Times New Roman" w:hAnsi="Times New Roman" w:cs="Times New Roman"/>
          <w:lang w:eastAsia="pl-PL"/>
        </w:rPr>
        <w:t>nowej, kompletnie zabudowanej karetki neonatologicznej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</w:t>
      </w:r>
      <w:r w:rsidR="006436CC">
        <w:rPr>
          <w:rFonts w:ascii="Times New Roman" w:eastAsia="Times New Roman" w:hAnsi="Times New Roman" w:cs="Times New Roman"/>
          <w:lang w:eastAsia="pl-PL"/>
        </w:rPr>
        <w:t xml:space="preserve">cznym wyposażeniem </w:t>
      </w:r>
      <w:r w:rsidR="00773259">
        <w:rPr>
          <w:rFonts w:ascii="Times New Roman" w:eastAsia="Times New Roman" w:hAnsi="Times New Roman" w:cs="Times New Roman"/>
          <w:lang w:eastAsia="pl-PL"/>
        </w:rPr>
        <w:t>zgodnie z załącznikiem  n</w:t>
      </w:r>
      <w:r w:rsidR="00625DDB">
        <w:rPr>
          <w:rFonts w:ascii="Times New Roman" w:eastAsia="Times New Roman" w:hAnsi="Times New Roman" w:cs="Times New Roman"/>
          <w:lang w:eastAsia="pl-PL"/>
        </w:rPr>
        <w:t xml:space="preserve">r 2 </w:t>
      </w:r>
      <w:r w:rsidR="00773259">
        <w:rPr>
          <w:rFonts w:ascii="Times New Roman" w:eastAsia="Times New Roman" w:hAnsi="Times New Roman" w:cs="Times New Roman"/>
          <w:lang w:eastAsia="pl-PL"/>
        </w:rPr>
        <w:t>do SIWZ</w:t>
      </w:r>
      <w:r w:rsidR="00625DDB">
        <w:rPr>
          <w:rFonts w:ascii="Times New Roman" w:eastAsia="Times New Roman" w:hAnsi="Times New Roman" w:cs="Times New Roman"/>
          <w:lang w:eastAsia="pl-PL"/>
        </w:rPr>
        <w:t>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Wykonawca gwarantuje, że przedmiot umowy jest nowy, wolny od wad fizycznych i prawnych, zgodny z Normą </w:t>
      </w:r>
      <w:r w:rsidR="00083DB0" w:rsidRPr="0070536E">
        <w:rPr>
          <w:rFonts w:ascii="Times New Roman" w:eastAsia="Times New Roman" w:hAnsi="Times New Roman" w:cs="Times New Roman"/>
          <w:lang w:eastAsia="pl-PL"/>
        </w:rPr>
        <w:t xml:space="preserve">PN-EN 1789 </w:t>
      </w:r>
      <w:r w:rsidR="00083DB0">
        <w:rPr>
          <w:rFonts w:ascii="Times New Roman" w:eastAsia="Times New Roman" w:hAnsi="Times New Roman" w:cs="Times New Roman"/>
          <w:lang w:eastAsia="pl-PL"/>
        </w:rPr>
        <w:t xml:space="preserve">+A2: 2015-1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oraz z parametrami technicznymi opisanymi w SIWZ i w  załącznikach nr 1 i nr 2 do niniejszej umowy zawierającymi szczegółowy opis przedmiotu zamówienia i posiada niezbędne homologacje na pojazd bazowy oraz kompletnie </w:t>
      </w:r>
      <w:r w:rsidR="00A5640D">
        <w:rPr>
          <w:rFonts w:ascii="Times New Roman" w:eastAsia="Times New Roman" w:hAnsi="Times New Roman" w:cs="Times New Roman"/>
          <w:lang w:eastAsia="pl-PL"/>
        </w:rPr>
        <w:t>zabudowaną karetkę</w:t>
      </w:r>
      <w:r w:rsidRPr="009E1C8C">
        <w:rPr>
          <w:rFonts w:ascii="Times New Roman" w:eastAsia="Times New Roman" w:hAnsi="Times New Roman" w:cs="Times New Roman"/>
          <w:lang w:eastAsia="pl-PL"/>
        </w:rPr>
        <w:t>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Wykonawca zobowiązuje się do dostarczenia do siedziby Zamawiającego, na własny koszt i ryzyko, kompletnie za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budowanej karetki </w:t>
      </w:r>
      <w:r w:rsidR="006436CC">
        <w:rPr>
          <w:rFonts w:ascii="Times New Roman" w:eastAsia="Times New Roman" w:hAnsi="Times New Roman" w:cs="Times New Roman"/>
          <w:lang w:eastAsia="pl-PL"/>
        </w:rPr>
        <w:t xml:space="preserve">wraz z wyposażenie 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 opisanym w załączniku nr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2 do niniejszej umowy, spełniającym wymagania zawarte w ustawie z dnia 20 maja 2010 r. o wyrobach medycznych (Dz. U. z 2010 r., Nr 107, poz. 679 z </w:t>
      </w:r>
      <w:proofErr w:type="spellStart"/>
      <w:r w:rsidRPr="009E1C8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E1C8C">
        <w:rPr>
          <w:rFonts w:ascii="Times New Roman" w:eastAsia="Times New Roman" w:hAnsi="Times New Roman" w:cs="Times New Roman"/>
          <w:lang w:eastAsia="pl-PL"/>
        </w:rPr>
        <w:t xml:space="preserve">. zm.) oraz do przeszkolenia wskazanych pracowników Zamawiającego w zakresie obsługi i eksploatacji ambulansu, na własny koszt w terminie uzgodnionym z Zamawiającym; przeszkolenie to powinno się odbyć nie później jednak niż w ciągu do 7 dni od dnia dostarczenia przedmiotu umowy w siedzibie Zamawiającego. </w:t>
      </w:r>
    </w:p>
    <w:p w:rsidR="00027537" w:rsidRPr="009E1C8C" w:rsidRDefault="00A5640D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Wraz z karetką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 Wykonawca dostarczy wszystkie dokumenty opisane w </w:t>
      </w:r>
      <w:r w:rsidR="00773259">
        <w:rPr>
          <w:rFonts w:ascii="Times New Roman" w:eastAsia="Times New Roman" w:hAnsi="Times New Roman" w:cs="Times New Roman"/>
          <w:lang w:eastAsia="pl-PL"/>
        </w:rPr>
        <w:t>SIWZ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, konieczne do </w:t>
      </w:r>
      <w:r>
        <w:rPr>
          <w:rFonts w:ascii="Times New Roman" w:eastAsia="Times New Roman" w:hAnsi="Times New Roman" w:cs="Times New Roman"/>
          <w:lang w:eastAsia="pl-PL"/>
        </w:rPr>
        <w:t>eksploatacji i obsługi karetki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>. Na Wykonawcy ciąży odpowiedzialność z tytułu uszkodzenia, niekompletności lub utraty przedmiotu umowy, aż do chwili potwierdzenia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odbioru kompletnie zabudowanej karetki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 wraz z wyposażeniem specjalistycznym. 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lastRenderedPageBreak/>
        <w:t>Protokolarny odbiór bez z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astrzeżeń kompletnie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specjalistycznym wyposażeniem medycznym będzie równoznaczny z odbiorem całości zrealizowanego przedmiotu umowy.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W przypadku stwierdzenia wad lub usterek Zamawiający odmówi odbioru przedmiotu umowy i wyznaczy termin ich usunięcia, nie dłuższy jednak niż 7 (siedem) dni.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W sytuacji, o której mowa w ust. 5 strony spiszą protokół wskazujący na wady i usterki i określą termin ich usunięcia.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 xml:space="preserve"> Zamawiający </w:t>
      </w:r>
      <w:r w:rsidR="00A5640D">
        <w:rPr>
          <w:rFonts w:ascii="Times New Roman" w:eastAsia="Arial Unicode MS" w:hAnsi="Times New Roman" w:cs="Times New Roman"/>
        </w:rPr>
        <w:t>może odmówić przyjęcia karetki</w:t>
      </w:r>
      <w:r w:rsidRPr="009E1C8C">
        <w:rPr>
          <w:rFonts w:ascii="Times New Roman" w:eastAsia="Arial Unicode MS" w:hAnsi="Times New Roman" w:cs="Times New Roman"/>
        </w:rPr>
        <w:t>, w przypadku stwierdzenia rozbieżności pomiędzy zamawianym a dostarczonym pojazdem.</w:t>
      </w:r>
    </w:p>
    <w:p w:rsidR="00027537" w:rsidRPr="009E1C8C" w:rsidRDefault="00A5640D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</w:rPr>
        <w:t xml:space="preserve"> Wraz z zabudowaną karetką</w:t>
      </w:r>
      <w:r w:rsidR="00027537" w:rsidRPr="009E1C8C">
        <w:rPr>
          <w:rFonts w:ascii="Times New Roman" w:eastAsia="Arial Unicode MS" w:hAnsi="Times New Roman" w:cs="Times New Roman"/>
        </w:rPr>
        <w:t xml:space="preserve"> Wykonawca zobowiązuje się do przekazania Zamawiającemu wszystkich niezbędnych dokumentów, w tym wymaganych do rejestracji we właściwym miejscowo dla Zamawiającego Wydziału Komunikacji: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instrukcję obsługi elementów zabudowy przedziału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książkę gwarancyjną zabudowy przedziału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karty gwarancyjne elementów zabudowy posiadających odrębną gwarancję,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instrukcje obsługi urządzeń i sprzętu s</w:t>
      </w:r>
      <w:r w:rsidR="00A5640D">
        <w:rPr>
          <w:rFonts w:ascii="Times New Roman" w:eastAsia="Arial Unicode MS" w:hAnsi="Times New Roman" w:cs="Times New Roman"/>
        </w:rPr>
        <w:t>tanowiących wyposażenie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karty gwarancyjne urządzeń i sprzętu st</w:t>
      </w:r>
      <w:r w:rsidR="00A5640D">
        <w:rPr>
          <w:rFonts w:ascii="Times New Roman" w:eastAsia="Arial Unicode MS" w:hAnsi="Times New Roman" w:cs="Times New Roman"/>
        </w:rPr>
        <w:t>anowiących wyposażenie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deklaracje zgodności dla wszystkich wyrobów medycznych,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paszporty techniczne sprzętu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schematy elektryczne i montażowe:</w:t>
      </w:r>
    </w:p>
    <w:p w:rsidR="00027537" w:rsidRPr="009E1C8C" w:rsidRDefault="00A5640D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dodatkowych instalacji karetki</w:t>
      </w:r>
      <w:r w:rsidR="00027537"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rozmieszczenia przekaźników i bezpieczników chroniących</w:t>
      </w:r>
      <w:r w:rsidR="00A5640D">
        <w:rPr>
          <w:rFonts w:ascii="Times New Roman" w:eastAsia="Arial Unicode MS" w:hAnsi="Times New Roman" w:cs="Times New Roman"/>
        </w:rPr>
        <w:t xml:space="preserve"> instalacje elektryczne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instalacji wykonanych na potrzeby sprzętu łączności,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dokumenty umożliwiające zarejestrowanie pojazdu jako specjalny sanitarny,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homologację pojazdu skompletowanego,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deklarację zgodności na pojazd po zabudowie,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dokumenty informujące o siedzibach serwisów gwarancyjn</w:t>
      </w:r>
      <w:r w:rsidR="00A5640D">
        <w:rPr>
          <w:rFonts w:ascii="Times New Roman" w:eastAsia="Arial Unicode MS" w:hAnsi="Times New Roman" w:cs="Times New Roman"/>
        </w:rPr>
        <w:t xml:space="preserve">ych i pogwarancyjnych (karetka </w:t>
      </w:r>
      <w:r w:rsidRPr="009E1C8C">
        <w:rPr>
          <w:rFonts w:ascii="Times New Roman" w:eastAsia="Arial Unicode MS" w:hAnsi="Times New Roman" w:cs="Times New Roman"/>
        </w:rPr>
        <w:t xml:space="preserve"> i wyposażenia).</w:t>
      </w:r>
    </w:p>
    <w:p w:rsidR="00027537" w:rsidRPr="009E1C8C" w:rsidRDefault="00027537" w:rsidP="00027537">
      <w:pPr>
        <w:widowControl w:val="0"/>
        <w:suppressAutoHyphens/>
        <w:spacing w:after="0"/>
        <w:ind w:left="72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sym w:font="Arial" w:char="00A7"/>
      </w:r>
      <w:r w:rsidRPr="009E1C8C">
        <w:rPr>
          <w:rFonts w:ascii="Times New Roman" w:eastAsia="Times New Roman" w:hAnsi="Times New Roman" w:cs="Times New Roman"/>
          <w:b/>
          <w:lang w:eastAsia="pl-PL"/>
        </w:rPr>
        <w:t xml:space="preserve"> 3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Potwierdzenia wykonania zamówienia i odbioru przedmiotu umowy dokonają upoważnieni pracownicy Zamawiającego, w protokołach odbioru.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Pracownikiem upoważnionym ze strony Zamawiającego do dokonania czynności wskazanych w ust. 1 niniejszego paragrafu jest ……………………………….. w zakresie pojazdu, tel. ………………….. oraz …………………….., tel. ……………………… w zakresie sprzętu i aparatury medycznej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 Przedstawicielem upoważnionym ze strony Wykonawcy jest ………………… tel. …………………tel. kom. …………….……</w:t>
      </w: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027537" w:rsidRPr="009E1C8C" w:rsidRDefault="00027537" w:rsidP="000275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9E1C8C" w:rsidRDefault="00027537" w:rsidP="0002753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czasu uzupełnienia tych dokumentów w o tłumaczenie na język polski.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3. Wykonawca zostanie poinformowany o zwrocie dokumentów niezwłocznie pocztą e-mail i  faksem.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027537" w:rsidRPr="009E1C8C" w:rsidRDefault="00027537" w:rsidP="0002753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Pr="009E1C8C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za wykonanie przedmiotu mowy zgodnie</w:t>
      </w:r>
      <w:r w:rsidR="00F5219D">
        <w:rPr>
          <w:rFonts w:ascii="Times New Roman" w:eastAsia="Times New Roman" w:hAnsi="Times New Roman" w:cs="Times New Roman"/>
          <w:lang w:eastAsia="pl-PL"/>
        </w:rPr>
        <w:t xml:space="preserve"> ze złożoną ofertą wynosi łącznie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:  …………..zł netto, wartość podatku VAT ……………..zł, razem ………….. zł brutto słownie: </w:t>
      </w:r>
    </w:p>
    <w:p w:rsidR="00027537" w:rsidRDefault="009B2C8B" w:rsidP="00027537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 ……………………………złotych), </w:t>
      </w:r>
    </w:p>
    <w:p w:rsidR="009B2C8B" w:rsidRPr="009E1C8C" w:rsidRDefault="009B2C8B" w:rsidP="00027537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lastRenderedPageBreak/>
        <w:t xml:space="preserve">2. Podana w ust.1 niniejszego paragrafu cena zawiera: wszystkie koszty realizacji zamówienia oraz podatki i cła ustalone zgodnie z obowiązującymi przepisami, koszty transportu i inne i jest zgodna z załącznikiem nr 4 do umowy.  </w:t>
      </w:r>
    </w:p>
    <w:p w:rsidR="00027537" w:rsidRPr="009E1C8C" w:rsidRDefault="00027537" w:rsidP="0002753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3. Zamawiający dokona płatności wynagrodzenia, po wykonaniu przedmiotu umowy, w wysokości łącznej, określonej w powyż</w:t>
      </w:r>
      <w:r w:rsidR="00625DDB">
        <w:rPr>
          <w:rFonts w:ascii="Times New Roman" w:eastAsia="Times New Roman" w:hAnsi="Times New Roman" w:cs="Times New Roman"/>
          <w:lang w:eastAsia="pl-PL"/>
        </w:rPr>
        <w:t>szym ust. 1 pkt. 3 w term</w:t>
      </w:r>
      <w:r w:rsidR="000F3F82">
        <w:rPr>
          <w:rFonts w:ascii="Times New Roman" w:eastAsia="Times New Roman" w:hAnsi="Times New Roman" w:cs="Times New Roman"/>
          <w:lang w:eastAsia="pl-PL"/>
        </w:rPr>
        <w:t>inie …………….( min. 45</w:t>
      </w:r>
      <w:bookmarkStart w:id="0" w:name="_GoBack"/>
      <w:bookmarkEnd w:id="0"/>
      <w:r w:rsidR="00625DDB">
        <w:rPr>
          <w:rFonts w:ascii="Times New Roman" w:eastAsia="Times New Roman" w:hAnsi="Times New Roman" w:cs="Times New Roman"/>
          <w:lang w:eastAsia="pl-PL"/>
        </w:rPr>
        <w:t xml:space="preserve"> dni)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dni od daty otrzymania prawidłowo wystawionej faktury VAT – po odbiorze przedmiotu umowy bez zastrzeżeń. </w:t>
      </w:r>
    </w:p>
    <w:p w:rsidR="00027537" w:rsidRPr="009E1C8C" w:rsidRDefault="00027537" w:rsidP="0002753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9E1C8C">
        <w:rPr>
          <w:rFonts w:ascii="Times New Roman" w:eastAsia="Arial Unicode MS" w:hAnsi="Times New Roman" w:cs="Times New Roman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Wykonawca zobowiązuje się do zrealizowania przedmiotu niniejszej umowy w nieprzekraczalnym terminie </w:t>
      </w:r>
      <w:r>
        <w:rPr>
          <w:rFonts w:ascii="Times New Roman" w:eastAsia="Times New Roman" w:hAnsi="Times New Roman" w:cs="Times New Roman"/>
          <w:lang w:eastAsia="pl-PL"/>
        </w:rPr>
        <w:t>60 dni od dnia podpisania umowy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. Za dzień realizacji umowy uważa się dzień podpisania bez zastrzeżeń protokołu zdawczo-odbiorczego kompletnego przedmiotu umowy, o jakim mowa w 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§ 1, tj. kompletnie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specjalistycznym wyposażeniem medycznym.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1. Wykonawca zapłaci Zamawiającemu kary umowne w przypadku opóźnienia w dostawie, w wysokości  0,5% wartości przedmiotu umowy brutto określonej w § 5 ust. 1 pkt 3 - za każdy dzień zwłoki.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9E1C8C">
        <w:rPr>
          <w:rFonts w:ascii="Times New Roman" w:eastAsia="Arial Unicode MS" w:hAnsi="Times New Roman" w:cs="Times New Roman"/>
        </w:rPr>
        <w:t xml:space="preserve">W przypadku, gdy Wykonawca opóźnia się z wykonaniem naprawy gwarancyjnej ambulansu będącego przedmiotem umowy ponad termin określony § 8 </w:t>
      </w:r>
      <w:r w:rsidR="00773259">
        <w:rPr>
          <w:rFonts w:ascii="Times New Roman" w:eastAsia="Arial Unicode MS" w:hAnsi="Times New Roman" w:cs="Times New Roman"/>
        </w:rPr>
        <w:t>ust. 6 lub ust. 7 pkt b</w:t>
      </w:r>
      <w:r w:rsidRPr="009E1C8C">
        <w:rPr>
          <w:rFonts w:ascii="Times New Roman" w:eastAsia="Arial Unicode MS" w:hAnsi="Times New Roman" w:cs="Times New Roman"/>
        </w:rPr>
        <w:t xml:space="preserve"> lub ust. 11, Wykonawca zapłaci Zamawiającemu karę umowną w wysokości 0,2 % wartości brutto umowy, określonej w  § 5 ust. 1 pkt 3 - za każdy dzień zwłoki.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3. W przypadku odstąpienia przez Wykonawcę lub Zamawiającego od wykonania postanowień umowy z przyczyn leżących po stronie Wykonawcy, Wykonawca zapłaci Zamawiającemu karę umowną w wysokości 20 % wartości brutto umowy</w:t>
      </w:r>
      <w:r w:rsidR="00773259">
        <w:rPr>
          <w:rFonts w:ascii="Times New Roman" w:eastAsia="Arial Unicode MS" w:hAnsi="Times New Roman" w:cs="Times New Roman"/>
        </w:rPr>
        <w:t xml:space="preserve">, określonej w  § 5 ust. 1 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4. W przypadku odstąpienia od umowy przez Zamawiającego lub Wykonawcę z winy Zamawiającego, Zamawiający zapłaci Wykonawcy karę umowną w wysokości 5 % wartości brutto umow</w:t>
      </w:r>
      <w:r w:rsidR="00773259">
        <w:rPr>
          <w:rFonts w:ascii="Times New Roman" w:eastAsia="Arial Unicode MS" w:hAnsi="Times New Roman" w:cs="Times New Roman"/>
        </w:rPr>
        <w:t>y określonej w  § 5 ust. 1</w:t>
      </w:r>
      <w:r w:rsidRPr="009E1C8C">
        <w:rPr>
          <w:rFonts w:ascii="Times New Roman" w:eastAsia="Arial Unicode MS" w:hAnsi="Times New Roman" w:cs="Times New Roman"/>
        </w:rPr>
        <w:t xml:space="preserve">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5.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W przypadku, gdy powstała szkoda przewyższa ustanowioną karę umowną, Zamawiający ma prawo żądać odszkodowania uzupełniającego na zasadach ogólnych.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E1C8C">
        <w:rPr>
          <w:rFonts w:ascii="Times New Roman" w:eastAsia="Arial Unicode MS" w:hAnsi="Times New Roman" w:cs="Times New Roman"/>
        </w:rPr>
        <w:t>Wykonawca wyraża zgodę na potrącanie kar umownych z przysługującego mu wynagrodzenia.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9E1C8C">
        <w:rPr>
          <w:rFonts w:ascii="Times New Roman" w:eastAsia="Arial Unicode MS" w:hAnsi="Times New Roman" w:cs="Times New Roman"/>
        </w:rPr>
        <w:t>Wykonawca gwar</w:t>
      </w:r>
      <w:r w:rsidR="00A5640D">
        <w:rPr>
          <w:rFonts w:ascii="Times New Roman" w:eastAsia="Arial Unicode MS" w:hAnsi="Times New Roman" w:cs="Times New Roman"/>
        </w:rPr>
        <w:t>antuje Zamawiającemu, że karetka</w:t>
      </w:r>
      <w:r w:rsidRPr="009E1C8C">
        <w:rPr>
          <w:rFonts w:ascii="Times New Roman" w:eastAsia="Arial Unicode MS" w:hAnsi="Times New Roman" w:cs="Times New Roman"/>
        </w:rPr>
        <w:t xml:space="preserve"> wraz z wyposażeniem medycznym dostarczony w ramach niniejszej umowy jest woln</w:t>
      </w:r>
      <w:r>
        <w:rPr>
          <w:rFonts w:ascii="Times New Roman" w:eastAsia="Arial Unicode MS" w:hAnsi="Times New Roman" w:cs="Times New Roman"/>
        </w:rPr>
        <w:t>y</w:t>
      </w:r>
      <w:r w:rsidRPr="009E1C8C">
        <w:rPr>
          <w:rFonts w:ascii="Times New Roman" w:eastAsia="Arial Unicode MS" w:hAnsi="Times New Roman" w:cs="Times New Roman"/>
        </w:rPr>
        <w:t xml:space="preserve"> od wad fizycznych.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2.  Wykonawca udziela gwarancji: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pojazd bazowy bez limitu przebiegu km ………….. miesiące gwarancji (minimum 24 m-ce),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zabudowę specjalistyczną ………. miesiące gwarancji (minimum 24 m-ce),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perforację nadwozia  …………….miesiące gwarancji (minimum 120 m-</w:t>
      </w:r>
      <w:proofErr w:type="spellStart"/>
      <w:r w:rsidRPr="009E1C8C">
        <w:rPr>
          <w:rFonts w:ascii="Times New Roman" w:eastAsia="Arial Unicode MS" w:hAnsi="Times New Roman" w:cs="Times New Roman"/>
        </w:rPr>
        <w:t>cy</w:t>
      </w:r>
      <w:proofErr w:type="spellEnd"/>
      <w:r w:rsidRPr="009E1C8C">
        <w:rPr>
          <w:rFonts w:ascii="Times New Roman" w:eastAsia="Arial Unicode MS" w:hAnsi="Times New Roman" w:cs="Times New Roman"/>
        </w:rPr>
        <w:t>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wyposażenie medyczne (aparatura i sprzęt medyczny) …………… miesiące gwarancji (minimum 24 m-ce).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Okresy te biegną od daty podpisania protokołu odbioru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k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>ze specjalistycznym wyposażeniem medycznym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Wykonawca gwarantuje, że urządzenia stanowiące wyposażenie </w:t>
      </w:r>
      <w:r w:rsidR="00A5640D">
        <w:rPr>
          <w:rFonts w:ascii="Times New Roman" w:eastAsia="Arial Unicode MS" w:hAnsi="Times New Roman" w:cs="Times New Roman"/>
        </w:rPr>
        <w:t>karetki</w:t>
      </w:r>
      <w:r w:rsidRPr="009E1C8C">
        <w:rPr>
          <w:rFonts w:ascii="Times New Roman" w:eastAsia="Arial Unicode MS" w:hAnsi="Times New Roman" w:cs="Times New Roman"/>
        </w:rPr>
        <w:t xml:space="preserve"> są wolne od wad fizycznych i </w:t>
      </w:r>
      <w:r w:rsidRPr="009E1C8C">
        <w:rPr>
          <w:rFonts w:ascii="Times New Roman" w:eastAsia="Arial Unicode MS" w:hAnsi="Times New Roman" w:cs="Times New Roman"/>
        </w:rPr>
        <w:lastRenderedPageBreak/>
        <w:t>prawnych. Odpowiedzialność z tytułu gwarancji jakości obejmuje zarówno wady powstałe z przyczyn tkwiących w urządzeniach, w chwili dokonania ich odbioru przez Zamawiającego, jak i wszystkie inne wady fizyczne urządzeń, powstałe z przyczyn, za które Wykonawca lub gwarant ponosi odpowiedzialność, pod warunkiem, że wady te ujawnią się w ciągu terminu obowiązywania gwarancji. Okresy gwarancji na poszczególne urządzenia będące na wyposażeniu ambulansów są określone w dokumencie gwarancyjnym.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Jeśli Wykonawca lub gwarant albo osoba przez nich upoważniona, po wezwaniu ich do wymiany urządzenia lub usunięcia wad, nie dopełni obowiązku wymiany urządzenia na wolne od wad lub usunięcia wad w drodze naprawy w terminie określonym w umowie, Zamawiający jest uprawniony do usunięcia wad w drodze naprawy na ryzyko i koszt Wykonawcy zachowując przy tym inne uprawnienia przysługujące mu na podstawie umowy, a zwłaszcza roszczenia z tytułu rękojmi za wady fizyczne.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Termin dokonania naprawy zgłoszonych usterek i awarii pojazdu nie może przekroczyć 14 (czternastu) dni od daty jej zgłoszenia Wykonawcy lub innemu gwarantowi. Początkiem rozpoczęcia procedury</w:t>
      </w:r>
      <w:r w:rsidR="00773259">
        <w:rPr>
          <w:rFonts w:ascii="Times New Roman" w:eastAsia="Arial Unicode MS" w:hAnsi="Times New Roman" w:cs="Times New Roman"/>
        </w:rPr>
        <w:t xml:space="preserve"> reklamacyjnej jest zgłoszenie </w:t>
      </w:r>
      <w:proofErr w:type="spellStart"/>
      <w:r w:rsidR="00773259">
        <w:rPr>
          <w:rFonts w:ascii="Times New Roman" w:eastAsia="Arial Unicode MS" w:hAnsi="Times New Roman" w:cs="Times New Roman"/>
        </w:rPr>
        <w:t>faxem</w:t>
      </w:r>
      <w:proofErr w:type="spellEnd"/>
      <w:r w:rsidRPr="009E1C8C">
        <w:rPr>
          <w:rFonts w:ascii="Times New Roman" w:eastAsia="Arial Unicode MS" w:hAnsi="Times New Roman" w:cs="Times New Roman"/>
        </w:rPr>
        <w:t xml:space="preserve"> lub e-mail lub w formie pisemnej reklamacji i pozostawienie przedmiotu reklamacji do dyspozycji  Wykonawcy lub innemu gwarantowi.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Wykonawca lub działająca w jego imieniu Autoryzowana Stacja Obsługi (ASO) najbliższa siedziby Zamawiającego w okresie obowiązywania gwarancji dokona:</w:t>
      </w:r>
    </w:p>
    <w:p w:rsidR="00027537" w:rsidRPr="009E1C8C" w:rsidRDefault="00027537" w:rsidP="000275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przeglądów okresowych w nieprzekraczalnym terminie 3 (trzech) dni od chwili pozostawienia do dyspozycji ASO, </w:t>
      </w:r>
    </w:p>
    <w:p w:rsidR="00027537" w:rsidRPr="009E1C8C" w:rsidRDefault="00027537" w:rsidP="000275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wystąpienia awarii, naprawy dokona bezpośrednio po zgłoszeniu, w sytuacji wystąpienia trudności związanych z brakiem części zamiennych czas naprawy nie może przekroczyć 14 (czternastu) dni.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sytuacji gdyby czas naprawy, o którym mowa w ust. 7 pkt b) uległ wydłużeniu Wykonawca zobowiązuje się na okres przedłużającej się naprawy przek</w:t>
      </w:r>
      <w:r w:rsidR="00A5640D">
        <w:rPr>
          <w:rFonts w:ascii="Times New Roman" w:eastAsia="Arial Unicode MS" w:hAnsi="Times New Roman" w:cs="Times New Roman"/>
        </w:rPr>
        <w:t xml:space="preserve">azać Zamawiającemu inną karetkę </w:t>
      </w:r>
      <w:r w:rsidRPr="009E1C8C">
        <w:rPr>
          <w:rFonts w:ascii="Times New Roman" w:eastAsia="Arial Unicode MS" w:hAnsi="Times New Roman" w:cs="Times New Roman"/>
        </w:rPr>
        <w:t xml:space="preserve"> o podobnych (tzn. nie gorszych) parametrach i wyposażeniu</w:t>
      </w:r>
      <w:r w:rsidR="00A5640D">
        <w:rPr>
          <w:rFonts w:ascii="Times New Roman" w:eastAsia="Arial Unicode MS" w:hAnsi="Times New Roman" w:cs="Times New Roman"/>
        </w:rPr>
        <w:t>. Miejscem przekazania karetki zastępczej</w:t>
      </w:r>
      <w:r w:rsidRPr="009E1C8C">
        <w:rPr>
          <w:rFonts w:ascii="Times New Roman" w:eastAsia="Arial Unicode MS" w:hAnsi="Times New Roman" w:cs="Times New Roman"/>
        </w:rPr>
        <w:t xml:space="preserve"> może być ASO, w której dokonywana będzie naprawa, jeśli przekazanie odbywa się w czasie przekazania ambulansu przez Zamawiającego do naprawy, natomiast w okresie późniejszym w siedzibie Zamawiającego lub innym wskazanym przez niego miejscu.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gdyby Wykonawca nie pozostawił do dy</w:t>
      </w:r>
      <w:r w:rsidR="00A5640D">
        <w:rPr>
          <w:rFonts w:ascii="Times New Roman" w:eastAsia="Arial Unicode MS" w:hAnsi="Times New Roman" w:cs="Times New Roman"/>
        </w:rPr>
        <w:t>spozycji Zamawiającego karetkę</w:t>
      </w:r>
      <w:r w:rsidRPr="009E1C8C">
        <w:rPr>
          <w:rFonts w:ascii="Times New Roman" w:eastAsia="Arial Unicode MS" w:hAnsi="Times New Roman" w:cs="Times New Roman"/>
        </w:rPr>
        <w:t xml:space="preserve"> w przypadku,</w:t>
      </w:r>
      <w:r w:rsidRPr="009E1C8C">
        <w:rPr>
          <w:rFonts w:ascii="Times New Roman" w:eastAsia="Arial Unicode MS" w:hAnsi="Times New Roman" w:cs="Times New Roman"/>
          <w:i/>
        </w:rPr>
        <w:t xml:space="preserve"> </w:t>
      </w:r>
      <w:r w:rsidRPr="009E1C8C">
        <w:rPr>
          <w:rFonts w:ascii="Times New Roman" w:eastAsia="Arial Unicode MS" w:hAnsi="Times New Roman" w:cs="Times New Roman"/>
        </w:rPr>
        <w:t>o którym mowa w ust. 8  Zamawiający na koszt Wykonawcy wynajmie ambulans o cechach i parametrach nie gorszych niż przedmiot umowy.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Wykonawca zobowiązuje się wskazać</w:t>
      </w:r>
      <w:r>
        <w:rPr>
          <w:rFonts w:ascii="Times New Roman" w:eastAsia="Arial Unicode MS" w:hAnsi="Times New Roman" w:cs="Times New Roman"/>
        </w:rPr>
        <w:t xml:space="preserve"> stację</w:t>
      </w:r>
      <w:r w:rsidRPr="009E1C8C">
        <w:rPr>
          <w:rFonts w:ascii="Times New Roman" w:eastAsia="Arial Unicode MS" w:hAnsi="Times New Roman" w:cs="Times New Roman"/>
        </w:rPr>
        <w:t xml:space="preserve"> ASO zlokalizowan</w:t>
      </w:r>
      <w:r>
        <w:rPr>
          <w:rFonts w:ascii="Times New Roman" w:eastAsia="Arial Unicode MS" w:hAnsi="Times New Roman" w:cs="Times New Roman"/>
        </w:rPr>
        <w:t>ą</w:t>
      </w:r>
      <w:r w:rsidRPr="009E1C8C">
        <w:rPr>
          <w:rFonts w:ascii="Times New Roman" w:eastAsia="Arial Unicode MS" w:hAnsi="Times New Roman" w:cs="Times New Roman"/>
        </w:rPr>
        <w:t xml:space="preserve"> jak najbliżej siedziby  Zamawiającego</w:t>
      </w:r>
      <w:r>
        <w:rPr>
          <w:rFonts w:ascii="Times New Roman" w:eastAsia="Arial Unicode MS" w:hAnsi="Times New Roman" w:cs="Times New Roman"/>
        </w:rPr>
        <w:t xml:space="preserve"> oraz </w:t>
      </w:r>
      <w:r w:rsidRPr="009E1C8C">
        <w:rPr>
          <w:rFonts w:ascii="Times New Roman" w:eastAsia="Arial Unicode MS" w:hAnsi="Times New Roman" w:cs="Times New Roman"/>
        </w:rPr>
        <w:t xml:space="preserve">minimum </w:t>
      </w:r>
      <w:r>
        <w:rPr>
          <w:rFonts w:ascii="Times New Roman" w:eastAsia="Arial Unicode MS" w:hAnsi="Times New Roman" w:cs="Times New Roman"/>
        </w:rPr>
        <w:t>dwie stacje alternatywne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Termin dokonania naprawy zgłoszonych usterek i awarii wyposażenia i sprzętu medycznego nie może przekroczyć 14 (czternastu)  dni od daty jej zgłoszenia Wykonawcy lub innemu gwarantowi. Początkiem rozpoczęcia procedury reklamacyjnej jest zgłoszenie w formie</w:t>
      </w:r>
      <w:r w:rsidR="00773259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773259">
        <w:rPr>
          <w:rFonts w:ascii="Times New Roman" w:eastAsia="Arial Unicode MS" w:hAnsi="Times New Roman" w:cs="Times New Roman"/>
        </w:rPr>
        <w:t>faxu</w:t>
      </w:r>
      <w:proofErr w:type="spellEnd"/>
      <w:r w:rsidR="00773259">
        <w:rPr>
          <w:rFonts w:ascii="Times New Roman" w:eastAsia="Arial Unicode MS" w:hAnsi="Times New Roman" w:cs="Times New Roman"/>
        </w:rPr>
        <w:t xml:space="preserve"> lub </w:t>
      </w:r>
      <w:r w:rsidRPr="009E1C8C">
        <w:rPr>
          <w:rFonts w:ascii="Times New Roman" w:eastAsia="Arial Unicode MS" w:hAnsi="Times New Roman" w:cs="Times New Roman"/>
        </w:rPr>
        <w:t xml:space="preserve"> e-mail lub pisemnej reklamacji. Naprawa lub wymiana na nowy wyposażenia i sprzętu medycznego nastąpi w siedzibie Zamawiającego w terminie 72 godz. od zgłoszenia. 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naprawy sprzętu medycznego trwającego dłużej niż 72 godziny, Wykonawca dostarczy sprzęt zastępczy o parametrach równoważnych. Wykonawca dostarcza ww. sprzęt medyczny wolny od wad do siedziby Zamawiającego w terminie do 84 godzin od zgłoszenia awarii.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Arial Unicode MS" w:hAnsi="Times New Roman" w:cs="Times New Roman"/>
        </w:rPr>
        <w:t>W przypadku trzykrotnej awarii tego samego elementu, Wykonawca zobowiązany jest do wymiany wadliwego sprzętu bądź pojazdu w terminie nie dłuższym niż 14 dni roboczych na nowy tego samego typu i o tych samych lub lepszych cechach i parametrach technicznych.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wymaga w okresie gwarancyjnym od Wykonawcy przeprowadzenia wszystkich niezbędnych dla utrzymania gwarancji producentów:</w:t>
      </w:r>
      <w:r w:rsidRPr="009E1C8C">
        <w:rPr>
          <w:rFonts w:ascii="Times New Roman" w:eastAsia="Arial Unicode MS" w:hAnsi="Times New Roman" w:cs="Times New Roman"/>
        </w:rPr>
        <w:t xml:space="preserve"> 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pojazd bazowy bez limitu przebiegu km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na zabudowę specjalistyczną 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na wyposażenie medyczne, aparatura i sprzęt medyczny</w:t>
      </w:r>
    </w:p>
    <w:p w:rsidR="00027537" w:rsidRDefault="00027537" w:rsidP="00027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przeglądów technicznych wymaganych, w terminach określonych przez producentów urządzeń,  wraz ze wszystkimi materiałami eksploatacyjnymi, zużywającymi się i zestawami serwisowymi, jeżeli są wymagane, na koszt wykonawcy.</w:t>
      </w:r>
    </w:p>
    <w:p w:rsidR="00027537" w:rsidRPr="005858C2" w:rsidRDefault="00027537" w:rsidP="000275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lang w:eastAsia="pl-PL"/>
        </w:rPr>
      </w:pPr>
      <w:r w:rsidRPr="005858C2">
        <w:rPr>
          <w:rFonts w:ascii="Times New Roman" w:eastAsia="Arial Unicode MS" w:hAnsi="Times New Roman" w:cs="Times New Roman"/>
          <w:color w:val="FF0000"/>
        </w:rPr>
        <w:t xml:space="preserve">Dla pojazdu bazowego zakładany roczny przebieg wynosi ok. 45 000 km.  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Arial Unicode MS" w:hAnsi="Times New Roman" w:cs="Times New Roman"/>
        </w:rPr>
        <w:t>W przypadku sprzeczności między zapisami w umowie dotyczącymi gwarancji a warunkami gwarancji określonymi w dokumencie gwarancyjnym, pierwszeństwo mają zapisy zawarte w niniejszej umowie.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sym w:font="Arial" w:char="00A7"/>
      </w:r>
      <w:r w:rsidRPr="009E1C8C">
        <w:rPr>
          <w:rFonts w:ascii="Times New Roman" w:eastAsia="Times New Roman" w:hAnsi="Times New Roman" w:cs="Times New Roman"/>
          <w:b/>
          <w:lang w:eastAsia="pl-PL"/>
        </w:rPr>
        <w:t xml:space="preserve"> 9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Istotne zmiany  postanowień umowy dopuszczalne są w następujących przypadkach: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zmiany obowiązujących przepisów prawa, 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zmiana dotycząca dostarczanego przedmiotu zamówienia w sytuacji, gdy nastąpi wycofanie danego modelu (typu) z produkcji przez producenta, a dostępny będzie sprzęt o parametrach nie gorszych niż wynikający z umowy, pod warunkiem, że</w:t>
      </w:r>
      <w:r w:rsidRPr="009E1C8C">
        <w:rPr>
          <w:rFonts w:ascii="Times New Roman" w:eastAsia="Arial Unicode MS" w:hAnsi="Times New Roman" w:cs="Times New Roman"/>
          <w:color w:val="FF0000"/>
        </w:rPr>
        <w:t xml:space="preserve"> </w:t>
      </w:r>
      <w:r w:rsidRPr="009E1C8C">
        <w:rPr>
          <w:rFonts w:ascii="Times New Roman" w:eastAsia="Arial Unicode MS" w:hAnsi="Times New Roman" w:cs="Times New Roman"/>
        </w:rPr>
        <w:t>nowa cena nie będzie wyższa niż wskazana w ofercie; wycofanie modelu (typu) określonego w przedmiocie zamówienia z produkcji przez producenta Wykonawca musi pisemnie udokumentować,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Odstąpienie od umowy przez Zamawiającego: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</w:t>
      </w:r>
      <w:r>
        <w:rPr>
          <w:rFonts w:ascii="Times New Roman" w:eastAsia="Arial Unicode MS" w:hAnsi="Times New Roman" w:cs="Times New Roman"/>
        </w:rPr>
        <w:t>adomości o tych okolicznościach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w wypadku określonym w pkt. a) Wykonawca  może żądać jedynie wynagrodzenia należnego mu z tytułu wykonania części umowy, 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odstąpić od umowy w przypadku, gdy dostawa jest realizowana wadliwie lub sprzecznie z umową, a  także  gdy opóźnienie w  dostawie lub  wymianie sprzętu przekroczy 7  dni, naliczając Wykonawcy karę umowną, o której mowa w § 7 ust. 3 umowy,</w:t>
      </w:r>
    </w:p>
    <w:p w:rsidR="00027537" w:rsidRPr="009E1C8C" w:rsidRDefault="00027537" w:rsidP="00027537">
      <w:pPr>
        <w:widowControl w:val="0"/>
        <w:suppressAutoHyphens/>
        <w:spacing w:after="0"/>
        <w:ind w:left="36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027537" w:rsidRPr="009E1C8C" w:rsidRDefault="00027537" w:rsidP="00027537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1.  Wszelkie zmiany niniejszej umowy mogą być dokonane wyłącznie za zgodą obu stron wyrażoną na piśmie pod rygorem nieważności,  z wyłączeniem okoliczności opisanych w § 9 ust. 2.</w:t>
      </w:r>
    </w:p>
    <w:p w:rsidR="00027537" w:rsidRPr="009E1C8C" w:rsidRDefault="00027537" w:rsidP="00027537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2.  W sprawach nie uregulowanych w niniejszej umowie będą miały zastosowanie   przepisy ustawy Prawo zamówień publicznych i kodeksu cywilnego.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Cesja wierzytelności Wykonawcy wynikających z niniejszej umowy wymaga dla swej ważności uprzedniej pisemnej zgody Zamawiającego, zgodnie z zapisem w § 5 ust. 4 niniejszej umowy.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1C8C">
        <w:rPr>
          <w:rFonts w:ascii="Times New Roman" w:eastAsia="Times New Roman" w:hAnsi="Times New Roman" w:cs="Times New Roman"/>
          <w:lang w:val="x-none" w:eastAsia="x-none"/>
        </w:rPr>
        <w:t>Umo</w:t>
      </w:r>
      <w:r w:rsidR="00773259">
        <w:rPr>
          <w:rFonts w:ascii="Times New Roman" w:eastAsia="Times New Roman" w:hAnsi="Times New Roman" w:cs="Times New Roman"/>
          <w:lang w:val="x-none" w:eastAsia="x-none"/>
        </w:rPr>
        <w:t>wę niniejszą sporządzono w trzech</w:t>
      </w:r>
      <w:r w:rsidRPr="009E1C8C">
        <w:rPr>
          <w:rFonts w:ascii="Times New Roman" w:eastAsia="Times New Roman" w:hAnsi="Times New Roman" w:cs="Times New Roman"/>
          <w:lang w:val="x-none" w:eastAsia="x-none"/>
        </w:rPr>
        <w:t xml:space="preserve"> jednobrzmiących egzemplarzach z przeznaczeniem po jednym egzemplarzu dla każdej ze Stron.</w:t>
      </w:r>
    </w:p>
    <w:p w:rsidR="00027537" w:rsidRPr="009E1C8C" w:rsidRDefault="00027537" w:rsidP="00D92FA2">
      <w:pPr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9E1C8C">
        <w:rPr>
          <w:rFonts w:ascii="Times New Roman" w:eastAsia="Times New Roman" w:hAnsi="Times New Roman" w:cs="Times New Roman"/>
          <w:b/>
          <w:lang w:val="x-none" w:eastAsia="x-none"/>
        </w:rPr>
        <w:t xml:space="preserve">Wykonawca </w:t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val="x-none" w:eastAsia="x-none"/>
        </w:rPr>
        <w:t>Zamawiający</w:t>
      </w:r>
    </w:p>
    <w:p w:rsidR="00027537" w:rsidRPr="009E1C8C" w:rsidRDefault="00027537" w:rsidP="000275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37F7" w:rsidRDefault="003737F7"/>
    <w:sectPr w:rsidR="003737F7" w:rsidSect="000275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7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3F82"/>
    <w:rsid w:val="00324143"/>
    <w:rsid w:val="003737F7"/>
    <w:rsid w:val="00625DDB"/>
    <w:rsid w:val="006436CC"/>
    <w:rsid w:val="00773259"/>
    <w:rsid w:val="007D78F4"/>
    <w:rsid w:val="009B2C8B"/>
    <w:rsid w:val="00A5640D"/>
    <w:rsid w:val="00BC4CFD"/>
    <w:rsid w:val="00D77995"/>
    <w:rsid w:val="00D92FA2"/>
    <w:rsid w:val="00DA3087"/>
    <w:rsid w:val="00E24D95"/>
    <w:rsid w:val="00F5219D"/>
    <w:rsid w:val="00F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8133-FF9D-4DD2-9030-6B2F0F7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6E27-82AA-4DF9-8CFB-B3169F3B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2</cp:revision>
  <cp:lastPrinted>2017-04-21T07:26:00Z</cp:lastPrinted>
  <dcterms:created xsi:type="dcterms:W3CDTF">2017-06-28T10:46:00Z</dcterms:created>
  <dcterms:modified xsi:type="dcterms:W3CDTF">2017-06-28T10:46:00Z</dcterms:modified>
</cp:coreProperties>
</file>