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87CD7" w:rsidRPr="00387CD7" w:rsidRDefault="00387CD7" w:rsidP="00387CD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7CD7">
              <w:rPr>
                <w:rFonts w:ascii="Times New Roman" w:hAnsi="Times New Roman" w:cs="Times New Roman"/>
                <w:b/>
              </w:rPr>
              <w:t xml:space="preserve">Przetarg nieograniczony na zakup wraz z dostawą sprzętu i wyposażenia dla </w:t>
            </w:r>
            <w:r w:rsidRPr="00387CD7">
              <w:rPr>
                <w:rFonts w:ascii="Times New Roman" w:hAnsi="Times New Roman" w:cs="Times New Roman"/>
                <w:b/>
              </w:rPr>
              <w:lastRenderedPageBreak/>
              <w:t xml:space="preserve">Oddziału Dziecięcego, Poradni Audiologiczno-Foniatrycznej i Pracowni Endoskopii  </w:t>
            </w:r>
            <w:r w:rsidRPr="00387CD7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2755E6" w:rsidRPr="00077470" w:rsidRDefault="002755E6" w:rsidP="00387C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3F1BD6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E5C9C">
              <w:rPr>
                <w:rFonts w:ascii="Times New Roman" w:hAnsi="Times New Roman" w:cs="Times New Roman"/>
                <w:b/>
              </w:rPr>
              <w:t xml:space="preserve">zakup wraz z dostawą </w:t>
            </w:r>
            <w:r>
              <w:rPr>
                <w:rFonts w:ascii="Times New Roman" w:hAnsi="Times New Roman" w:cs="Times New Roman"/>
                <w:b/>
              </w:rPr>
              <w:t xml:space="preserve">sprzętu i wyposażenia dla Oddziału Dziecięcego, Poradni Audiologiczno-Foniatrycznej i Pracowni Endoskopii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color w:val="000000"/>
              </w:rPr>
              <w:t>którego</w:t>
            </w: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 szczegółowy opis zawiera zał. nr 2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SIWZ.</w:t>
            </w:r>
          </w:p>
          <w:p w:rsidR="00387CD7" w:rsidRPr="00077470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2A3717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EZ/215/83</w:t>
            </w:r>
            <w:bookmarkStart w:id="0" w:name="_GoBack"/>
            <w:bookmarkEnd w:id="0"/>
            <w:r w:rsidR="00D37996" w:rsidRPr="002755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DE" w:rsidRDefault="00ED33DE" w:rsidP="00E433F1">
      <w:r>
        <w:separator/>
      </w:r>
    </w:p>
  </w:endnote>
  <w:endnote w:type="continuationSeparator" w:id="0">
    <w:p w:rsidR="00ED33DE" w:rsidRDefault="00ED33DE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DE" w:rsidRDefault="00ED33DE" w:rsidP="00E433F1">
      <w:r>
        <w:separator/>
      </w:r>
    </w:p>
  </w:footnote>
  <w:footnote w:type="continuationSeparator" w:id="0">
    <w:p w:rsidR="00ED33DE" w:rsidRDefault="00ED33DE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2868B2"/>
    <w:rsid w:val="002A3717"/>
    <w:rsid w:val="00387CD7"/>
    <w:rsid w:val="003D3989"/>
    <w:rsid w:val="004D66F9"/>
    <w:rsid w:val="006C2FCF"/>
    <w:rsid w:val="00805AA6"/>
    <w:rsid w:val="0094691C"/>
    <w:rsid w:val="00A67A46"/>
    <w:rsid w:val="00AE75E6"/>
    <w:rsid w:val="00D37996"/>
    <w:rsid w:val="00E433F1"/>
    <w:rsid w:val="00E9425C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4643</Words>
  <Characters>27860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2016-09-23T08:40:00Z</dcterms:created>
  <dcterms:modified xsi:type="dcterms:W3CDTF">2017-09-14T11:53:00Z</dcterms:modified>
</cp:coreProperties>
</file>