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0F" w:rsidRDefault="008B330F" w:rsidP="008B33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i/>
          <w:noProof/>
          <w:lang w:eastAsia="pl-PL"/>
        </w:rPr>
        <w:drawing>
          <wp:inline distT="0" distB="0" distL="0" distR="0" wp14:anchorId="47C9478F" wp14:editId="13D5DFAD">
            <wp:extent cx="5760720" cy="7489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0F" w:rsidRDefault="008B330F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9A262D" w:rsidP="008B330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/215/100</w:t>
      </w:r>
      <w:bookmarkStart w:id="0" w:name="_GoBack"/>
      <w:bookmarkEnd w:id="0"/>
      <w:r w:rsidR="008B330F">
        <w:rPr>
          <w:rFonts w:ascii="Arial" w:hAnsi="Arial" w:cs="Arial"/>
          <w:sz w:val="20"/>
          <w:szCs w:val="20"/>
        </w:rPr>
        <w:t>/2017</w:t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  <w:t xml:space="preserve">     </w:t>
      </w:r>
      <w:r w:rsidR="00627784"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8B330F" w:rsidRDefault="00313417" w:rsidP="008B33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B330F" w:rsidRDefault="003E2CB4" w:rsidP="008B3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A0BC3" w:rsidRPr="00AA0B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C6766">
        <w:rPr>
          <w:rFonts w:ascii="Times New Roman" w:hAnsi="Times New Roman" w:cs="Times New Roman"/>
          <w:b/>
          <w:bCs/>
          <w:color w:val="000000"/>
        </w:rPr>
        <w:t>Dostawa, montaż  i uruchomienie  dwóch dźwigów  łóżkowo-osobowych D1 i D2 w budynku H+G na podstawie dokumentacji  projektowej w ramach zadania  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</w:t>
      </w:r>
      <w:r w:rsidR="00DD301E">
        <w:rPr>
          <w:rFonts w:ascii="Times New Roman" w:hAnsi="Times New Roman" w:cs="Times New Roman"/>
          <w:b/>
          <w:bCs/>
          <w:color w:val="000000"/>
        </w:rPr>
        <w:t>arpackiego  na lata 2014-2020</w:t>
      </w:r>
      <w:r w:rsidR="006C676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8B330F" w:rsidRDefault="004609F1" w:rsidP="008B3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DD" w:rsidRDefault="00B13FDD" w:rsidP="0038231F">
      <w:pPr>
        <w:spacing w:after="0" w:line="240" w:lineRule="auto"/>
      </w:pPr>
      <w:r>
        <w:separator/>
      </w:r>
    </w:p>
  </w:endnote>
  <w:endnote w:type="continuationSeparator" w:id="0">
    <w:p w:rsidR="00B13FDD" w:rsidRDefault="00B13F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DD" w:rsidRDefault="00B13FDD" w:rsidP="0038231F">
      <w:pPr>
        <w:spacing w:after="0" w:line="240" w:lineRule="auto"/>
      </w:pPr>
      <w:r>
        <w:separator/>
      </w:r>
    </w:p>
  </w:footnote>
  <w:footnote w:type="continuationSeparator" w:id="0">
    <w:p w:rsidR="00B13FDD" w:rsidRDefault="00B13F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1F3038"/>
    <w:rsid w:val="002168A8"/>
    <w:rsid w:val="0024067A"/>
    <w:rsid w:val="00255142"/>
    <w:rsid w:val="00256CEC"/>
    <w:rsid w:val="00262D61"/>
    <w:rsid w:val="00290B01"/>
    <w:rsid w:val="002A0478"/>
    <w:rsid w:val="002C1C7B"/>
    <w:rsid w:val="002C4948"/>
    <w:rsid w:val="002D622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B5D41"/>
    <w:rsid w:val="005C39CA"/>
    <w:rsid w:val="005D115A"/>
    <w:rsid w:val="005E176A"/>
    <w:rsid w:val="00627784"/>
    <w:rsid w:val="00634311"/>
    <w:rsid w:val="00664A4F"/>
    <w:rsid w:val="006A3A1F"/>
    <w:rsid w:val="006A52B6"/>
    <w:rsid w:val="006B05A3"/>
    <w:rsid w:val="006C6766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30F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A262D"/>
    <w:rsid w:val="009C7756"/>
    <w:rsid w:val="009E5736"/>
    <w:rsid w:val="00A15F7E"/>
    <w:rsid w:val="00A166B0"/>
    <w:rsid w:val="00A22DCF"/>
    <w:rsid w:val="00A24C2D"/>
    <w:rsid w:val="00A276E4"/>
    <w:rsid w:val="00A3062E"/>
    <w:rsid w:val="00A347DE"/>
    <w:rsid w:val="00AA0BC3"/>
    <w:rsid w:val="00AE6FF2"/>
    <w:rsid w:val="00AF649A"/>
    <w:rsid w:val="00B0088C"/>
    <w:rsid w:val="00B13FDD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01E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0DE0-B882-400C-83B4-76793D24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20</cp:revision>
  <cp:lastPrinted>2017-10-05T09:20:00Z</cp:lastPrinted>
  <dcterms:created xsi:type="dcterms:W3CDTF">2016-10-11T10:33:00Z</dcterms:created>
  <dcterms:modified xsi:type="dcterms:W3CDTF">2017-10-05T09:21:00Z</dcterms:modified>
</cp:coreProperties>
</file>