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3D0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3D0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64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FF61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47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664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0B555A">
        <w:rPr>
          <w:rFonts w:ascii="Times New Roman" w:hAnsi="Times New Roman" w:cs="Times New Roman"/>
          <w:sz w:val="20"/>
          <w:szCs w:val="20"/>
        </w:rPr>
        <w:t>roku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555A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0B555A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0B555A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0B555A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0B555A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937AE5" w:rsidRPr="000B555A" w:rsidRDefault="00C23325" w:rsidP="000B55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reprezentowanym przez</w:t>
      </w:r>
      <w:r w:rsidR="00937AE5" w:rsidRPr="000B555A">
        <w:rPr>
          <w:rFonts w:ascii="Times New Roman" w:hAnsi="Times New Roman" w:cs="Times New Roman"/>
          <w:sz w:val="20"/>
          <w:szCs w:val="20"/>
        </w:rPr>
        <w:t xml:space="preserve"> zastępca  dyrektora  ds. ekonomicznych – </w:t>
      </w:r>
      <w:r w:rsidR="00937AE5" w:rsidRPr="000B555A">
        <w:rPr>
          <w:rFonts w:ascii="Times New Roman" w:hAnsi="Times New Roman" w:cs="Times New Roman"/>
          <w:b/>
          <w:sz w:val="20"/>
          <w:szCs w:val="20"/>
        </w:rPr>
        <w:t>mgr Katarzyna Krygowska</w:t>
      </w:r>
      <w:r w:rsidR="00937AE5" w:rsidRPr="000B555A">
        <w:rPr>
          <w:rFonts w:ascii="Times New Roman" w:hAnsi="Times New Roman" w:cs="Times New Roman"/>
          <w:sz w:val="20"/>
          <w:szCs w:val="20"/>
        </w:rPr>
        <w:t xml:space="preserve"> działająca na podstawie udzielonego pełnomocnictwa 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555A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0B555A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0B555A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r w:rsidR="00FF6135">
        <w:rPr>
          <w:rFonts w:ascii="Times New Roman" w:hAnsi="Times New Roman" w:cs="Times New Roman"/>
          <w:b/>
          <w:sz w:val="20"/>
          <w:szCs w:val="20"/>
        </w:rPr>
        <w:t xml:space="preserve">klińca z rozplantowaniem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</w:t>
      </w:r>
      <w:r w:rsidR="003D0EC9">
        <w:rPr>
          <w:rFonts w:ascii="Times New Roman" w:eastAsia="Calibri" w:hAnsi="Times New Roman" w:cs="Times New Roman"/>
          <w:sz w:val="20"/>
          <w:szCs w:val="20"/>
        </w:rPr>
        <w:t>k nr 2 do zapytania ofertowego (dalej „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>Z</w:t>
      </w:r>
      <w:r w:rsidR="003D0EC9">
        <w:rPr>
          <w:rFonts w:ascii="Times New Roman" w:eastAsia="Calibri" w:hAnsi="Times New Roman" w:cs="Times New Roman"/>
          <w:sz w:val="20"/>
          <w:szCs w:val="20"/>
        </w:rPr>
        <w:t>O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”) oraz zgodnie z ofertą przetargową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0B555A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0B555A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0B555A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0B555A" w:rsidRDefault="00F06E16" w:rsidP="00F06E16">
      <w:pPr>
        <w:tabs>
          <w:tab w:val="left" w:pos="2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Pr="000B555A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</w:t>
      </w:r>
      <w:r w:rsidR="003D0EC9">
        <w:rPr>
          <w:rFonts w:ascii="Times New Roman" w:eastAsia="Calibri" w:hAnsi="Times New Roman" w:cs="Times New Roman"/>
          <w:sz w:val="20"/>
          <w:szCs w:val="20"/>
        </w:rPr>
        <w:t>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i oferta przetargowa stanowią integralną część umowy.</w:t>
      </w:r>
    </w:p>
    <w:p w:rsidR="00C74FC4" w:rsidRPr="000B555A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0B555A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ramach niniejszej umowy Wykonawca, zobowiązany jest do spełnienia na rzecz Zamawiającego </w:t>
      </w:r>
      <w:r w:rsidR="00B32B4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0B555A">
        <w:rPr>
          <w:rFonts w:ascii="Times New Roman" w:eastAsia="Calibri" w:hAnsi="Times New Roman" w:cs="Times New Roman"/>
          <w:sz w:val="20"/>
          <w:szCs w:val="20"/>
        </w:rPr>
        <w:t>w terminie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667C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6E2E25" w:rsidRPr="00A1667C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A1667C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A42341" w:rsidRPr="00A1667C">
        <w:rPr>
          <w:rFonts w:ascii="Times New Roman" w:hAnsi="Times New Roman" w:cs="Times New Roman"/>
          <w:b/>
          <w:sz w:val="20"/>
          <w:szCs w:val="20"/>
        </w:rPr>
        <w:t xml:space="preserve">(max. do </w:t>
      </w:r>
      <w:r w:rsidR="00FF6135">
        <w:rPr>
          <w:rFonts w:ascii="Times New Roman" w:hAnsi="Times New Roman" w:cs="Times New Roman"/>
          <w:b/>
          <w:sz w:val="20"/>
          <w:szCs w:val="20"/>
        </w:rPr>
        <w:t>10</w:t>
      </w:r>
      <w:r w:rsidR="00F42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6135">
        <w:rPr>
          <w:rFonts w:ascii="Times New Roman" w:hAnsi="Times New Roman" w:cs="Times New Roman"/>
          <w:b/>
          <w:sz w:val="20"/>
          <w:szCs w:val="20"/>
        </w:rPr>
        <w:t>dni</w:t>
      </w:r>
      <w:r w:rsidR="0045630A" w:rsidRPr="00A1667C">
        <w:rPr>
          <w:rFonts w:ascii="Times New Roman" w:hAnsi="Times New Roman" w:cs="Times New Roman"/>
          <w:b/>
          <w:sz w:val="20"/>
          <w:szCs w:val="20"/>
        </w:rPr>
        <w:t xml:space="preserve">) od </w:t>
      </w:r>
      <w:r w:rsidR="0045630A" w:rsidRPr="000B555A">
        <w:rPr>
          <w:rFonts w:ascii="Times New Roman" w:hAnsi="Times New Roman" w:cs="Times New Roman"/>
          <w:b/>
          <w:sz w:val="20"/>
          <w:szCs w:val="20"/>
        </w:rPr>
        <w:t xml:space="preserve">daty podpisania umowy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3F1D09" w:rsidRDefault="00A63C3E" w:rsidP="003F1D09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955B62" w:rsidRPr="00955B62" w:rsidRDefault="00A63C3E" w:rsidP="00955B62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1D0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</w:t>
      </w:r>
      <w:r w:rsidR="00FF6135">
        <w:rPr>
          <w:rFonts w:ascii="Times New Roman" w:eastAsia="Calibri" w:hAnsi="Times New Roman" w:cs="Times New Roman"/>
          <w:sz w:val="20"/>
          <w:szCs w:val="20"/>
        </w:rPr>
        <w:t>w miejsce wskazane</w:t>
      </w:r>
      <w:r w:rsidRPr="003F1D09">
        <w:rPr>
          <w:rFonts w:ascii="Times New Roman" w:eastAsia="Calibri" w:hAnsi="Times New Roman" w:cs="Times New Roman"/>
          <w:sz w:val="20"/>
          <w:szCs w:val="20"/>
        </w:rPr>
        <w:t xml:space="preserve"> przez Zamawia</w:t>
      </w:r>
      <w:r w:rsidR="00FF6135">
        <w:rPr>
          <w:rFonts w:ascii="Times New Roman" w:eastAsia="Calibri" w:hAnsi="Times New Roman" w:cs="Times New Roman"/>
          <w:sz w:val="20"/>
          <w:szCs w:val="20"/>
        </w:rPr>
        <w:t>jącego</w:t>
      </w:r>
      <w:r w:rsidR="0045630A" w:rsidRPr="003F1D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55B62" w:rsidRPr="00BB3306" w:rsidRDefault="00FF6135" w:rsidP="00955B6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Wyrównanie terenu parkingów i rozplantowanie towaru</w:t>
      </w:r>
      <w:r w:rsidR="00955B6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55B62" w:rsidRPr="00413FAE" w:rsidRDefault="00955B62" w:rsidP="00955B6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 dostawę, rozładunek towaru</w:t>
      </w:r>
      <w:r w:rsidR="00FF6135">
        <w:rPr>
          <w:rFonts w:ascii="Times New Roman" w:eastAsia="Calibri" w:hAnsi="Times New Roman" w:cs="Times New Roman"/>
          <w:sz w:val="20"/>
          <w:szCs w:val="20"/>
        </w:rPr>
        <w:t>, rozplantowanie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zawarte jest w cenie, </w:t>
      </w:r>
      <w:r w:rsidR="00FF6135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0B555A">
        <w:rPr>
          <w:rFonts w:ascii="Times New Roman" w:eastAsia="Calibri" w:hAnsi="Times New Roman" w:cs="Times New Roman"/>
          <w:sz w:val="20"/>
          <w:szCs w:val="20"/>
        </w:rPr>
        <w:t>o której mowa w §1</w:t>
      </w:r>
    </w:p>
    <w:p w:rsidR="00413FAE" w:rsidRPr="00955B62" w:rsidRDefault="00413FAE" w:rsidP="00413FA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F7B" w:rsidRPr="000B555A" w:rsidRDefault="00B57F7B" w:rsidP="00955B6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lastRenderedPageBreak/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</w:t>
      </w:r>
      <w:r w:rsidR="000E6C6E">
        <w:rPr>
          <w:rFonts w:ascii="Times New Roman" w:eastAsia="Calibri" w:hAnsi="Times New Roman" w:cs="Times New Roman"/>
          <w:sz w:val="20"/>
          <w:szCs w:val="20"/>
        </w:rPr>
        <w:t>tarczeniem towaru</w:t>
      </w:r>
      <w:r w:rsidRPr="000B555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Wykonawca oświadcza, że dostarczony towar odpowiada wszystkim cechom określonym w </w:t>
      </w:r>
      <w:r w:rsidR="00BC105F">
        <w:rPr>
          <w:rFonts w:ascii="Times New Roman" w:eastAsia="Calibri" w:hAnsi="Times New Roman" w:cs="Times New Roman"/>
          <w:sz w:val="20"/>
          <w:szCs w:val="20"/>
        </w:rPr>
        <w:t>Zapytaniu Ofe</w:t>
      </w:r>
      <w:r w:rsidR="003D0EC9">
        <w:rPr>
          <w:rFonts w:ascii="Times New Roman" w:eastAsia="Calibri" w:hAnsi="Times New Roman" w:cs="Times New Roman"/>
          <w:sz w:val="20"/>
          <w:szCs w:val="20"/>
        </w:rPr>
        <w:t>rtowym</w:t>
      </w:r>
      <w:r w:rsidRPr="000B555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B7824" w:rsidRPr="000B555A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0B555A" w:rsidRDefault="001F57C9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0E6C6E" w:rsidRPr="00BC4E60" w:rsidRDefault="000E6C6E" w:rsidP="000E6C6E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360" w:lineRule="auto"/>
        <w:ind w:left="567" w:right="49" w:hanging="425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C4E60">
        <w:rPr>
          <w:rFonts w:ascii="Times New Roman" w:hAnsi="Times New Roman"/>
          <w:b/>
          <w:sz w:val="20"/>
          <w:szCs w:val="20"/>
        </w:rPr>
        <w:t>Wykonawca</w:t>
      </w:r>
      <w:r w:rsidRPr="00BC4E60">
        <w:rPr>
          <w:rFonts w:ascii="Times New Roman" w:hAnsi="Times New Roman"/>
          <w:sz w:val="20"/>
          <w:szCs w:val="20"/>
        </w:rPr>
        <w:t xml:space="preserve"> zobowiązany jest do zapłaty </w:t>
      </w:r>
      <w:r w:rsidRPr="00BC4E60">
        <w:rPr>
          <w:rFonts w:ascii="Times New Roman" w:hAnsi="Times New Roman"/>
          <w:b/>
          <w:sz w:val="20"/>
          <w:szCs w:val="20"/>
        </w:rPr>
        <w:t>Zamawiającemu</w:t>
      </w:r>
      <w:r w:rsidRPr="00BC4E60">
        <w:rPr>
          <w:rFonts w:ascii="Times New Roman" w:hAnsi="Times New Roman"/>
          <w:sz w:val="20"/>
          <w:szCs w:val="20"/>
        </w:rPr>
        <w:t xml:space="preserve"> kar umownych:</w:t>
      </w:r>
    </w:p>
    <w:p w:rsidR="000E6C6E" w:rsidRDefault="000E6C6E" w:rsidP="000E6C6E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360" w:lineRule="auto"/>
        <w:ind w:left="567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zwłokę w dostarczeniu towaru lub wymianie wadliwego towaru na wolny od wad w wysokości 2 % wartości niedostarczonego w terminie towaru za każdy rozpoczęty dzień opóźnienia, (nie mniej niż 50 zł),</w:t>
      </w:r>
    </w:p>
    <w:p w:rsidR="000E6C6E" w:rsidRDefault="000E6C6E" w:rsidP="000E6C6E">
      <w:pPr>
        <w:widowControl w:val="0"/>
        <w:numPr>
          <w:ilvl w:val="0"/>
          <w:numId w:val="23"/>
        </w:numPr>
        <w:tabs>
          <w:tab w:val="left" w:pos="426"/>
          <w:tab w:val="left" w:pos="709"/>
        </w:tabs>
        <w:suppressAutoHyphens/>
        <w:autoSpaceDE w:val="0"/>
        <w:spacing w:after="0" w:line="360" w:lineRule="auto"/>
        <w:ind w:left="567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nie dotrzymania terminu załatwienia reklamacji w wysokości 2 % wartości zareklamowanego towaru za każdy rozpoczęty dzień opóźnienia (nie mniejszej niż 50 zł)</w:t>
      </w:r>
    </w:p>
    <w:p w:rsidR="000E6C6E" w:rsidRDefault="000E6C6E" w:rsidP="000E6C6E">
      <w:pPr>
        <w:widowControl w:val="0"/>
        <w:numPr>
          <w:ilvl w:val="0"/>
          <w:numId w:val="23"/>
        </w:numPr>
        <w:tabs>
          <w:tab w:val="left" w:pos="426"/>
          <w:tab w:val="left" w:pos="709"/>
        </w:tabs>
        <w:suppressAutoHyphens/>
        <w:autoSpaceDE w:val="0"/>
        <w:spacing w:after="0" w:line="360" w:lineRule="auto"/>
        <w:ind w:left="567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niewykonania wykonania umowy w wysokości 20% wartości nie wykonanej części umowy (nie mniejszej niż 50 zł.),</w:t>
      </w:r>
    </w:p>
    <w:p w:rsidR="000E6C6E" w:rsidRDefault="000E6C6E" w:rsidP="000E6C6E">
      <w:pPr>
        <w:widowControl w:val="0"/>
        <w:numPr>
          <w:ilvl w:val="0"/>
          <w:numId w:val="23"/>
        </w:numPr>
        <w:tabs>
          <w:tab w:val="left" w:pos="426"/>
          <w:tab w:val="left" w:pos="709"/>
        </w:tabs>
        <w:suppressAutoHyphens/>
        <w:autoSpaceDE w:val="0"/>
        <w:spacing w:after="0" w:line="360" w:lineRule="auto"/>
        <w:ind w:left="567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318B">
        <w:rPr>
          <w:rFonts w:ascii="Times New Roman" w:hAnsi="Times New Roman" w:cs="Times New Roman"/>
          <w:sz w:val="20"/>
          <w:szCs w:val="20"/>
        </w:rPr>
        <w:t>za rozwiązan</w:t>
      </w:r>
      <w:r>
        <w:rPr>
          <w:rFonts w:ascii="Times New Roman" w:hAnsi="Times New Roman" w:cs="Times New Roman"/>
          <w:sz w:val="20"/>
          <w:szCs w:val="20"/>
        </w:rPr>
        <w:t xml:space="preserve">ie ze skutkiem natychmiastowym </w:t>
      </w:r>
      <w:r w:rsidRPr="00C1318B">
        <w:rPr>
          <w:rFonts w:ascii="Times New Roman" w:hAnsi="Times New Roman" w:cs="Times New Roman"/>
          <w:sz w:val="20"/>
          <w:szCs w:val="20"/>
        </w:rPr>
        <w:t>um</w:t>
      </w:r>
      <w:r>
        <w:rPr>
          <w:rFonts w:ascii="Times New Roman" w:hAnsi="Times New Roman" w:cs="Times New Roman"/>
          <w:sz w:val="20"/>
          <w:szCs w:val="20"/>
        </w:rPr>
        <w:t>owy przez Zamawiającego z winy</w:t>
      </w:r>
      <w:r w:rsidRPr="00C1318B">
        <w:rPr>
          <w:rFonts w:ascii="Times New Roman" w:hAnsi="Times New Roman" w:cs="Times New Roman"/>
          <w:sz w:val="20"/>
          <w:szCs w:val="20"/>
        </w:rPr>
        <w:t xml:space="preserve"> Wykonawcy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18B">
        <w:rPr>
          <w:rFonts w:ascii="Times New Roman" w:hAnsi="Times New Roman" w:cs="Times New Roman"/>
          <w:sz w:val="20"/>
          <w:szCs w:val="20"/>
        </w:rPr>
        <w:t>w wysokości 10 % wartości  przedmiotu  umowy określonego w § 1</w:t>
      </w:r>
    </w:p>
    <w:p w:rsidR="000E6C6E" w:rsidRDefault="000E6C6E" w:rsidP="000E6C6E">
      <w:pPr>
        <w:widowControl w:val="0"/>
        <w:numPr>
          <w:ilvl w:val="0"/>
          <w:numId w:val="22"/>
        </w:numPr>
        <w:tabs>
          <w:tab w:val="clear" w:pos="644"/>
          <w:tab w:val="left" w:pos="426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Kara umowna o której mowa w ust. 1 pkt. 1 tj. za opóźnienie w realizacji przedmiotu umowy, będzie naliczana maksymalnie do 10 dni, w przypadku gdy opóźnienie przekroczy 10 dni Zamawiający naliczy wyłącznie karę umowną w wysokości określonej w ust. 1 pkt. 3).</w:t>
      </w:r>
    </w:p>
    <w:p w:rsidR="000E6C6E" w:rsidRDefault="000E6C6E" w:rsidP="000E6C6E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przypadku, gdyby u </w:t>
      </w:r>
      <w:r>
        <w:rPr>
          <w:rFonts w:ascii="Times New Roman" w:hAnsi="Times New Roman" w:cs="Times New Roman"/>
          <w:b/>
          <w:sz w:val="20"/>
          <w:szCs w:val="20"/>
        </w:rPr>
        <w:t>Zamawiającego</w:t>
      </w:r>
      <w:r>
        <w:rPr>
          <w:rFonts w:ascii="Times New Roman" w:hAnsi="Times New Roman" w:cs="Times New Roman"/>
          <w:sz w:val="20"/>
          <w:szCs w:val="20"/>
        </w:rPr>
        <w:t xml:space="preserve"> wskutek niewykonania lub nienależytego wykonania zobowiązania przez </w:t>
      </w:r>
      <w:r>
        <w:rPr>
          <w:rFonts w:ascii="Times New Roman" w:hAnsi="Times New Roman" w:cs="Times New Roman"/>
          <w:b/>
          <w:sz w:val="20"/>
          <w:szCs w:val="20"/>
        </w:rPr>
        <w:t>Wykonawcę</w:t>
      </w:r>
      <w:r>
        <w:rPr>
          <w:rFonts w:ascii="Times New Roman" w:hAnsi="Times New Roman" w:cs="Times New Roman"/>
          <w:sz w:val="20"/>
          <w:szCs w:val="20"/>
        </w:rPr>
        <w:t xml:space="preserve"> powstała szkoda przewyższająca karę umowną </w:t>
      </w:r>
      <w:r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0E6C6E" w:rsidRDefault="000E6C6E" w:rsidP="000E6C6E">
      <w:pPr>
        <w:widowControl w:val="0"/>
        <w:numPr>
          <w:ilvl w:val="0"/>
          <w:numId w:val="22"/>
        </w:numPr>
        <w:tabs>
          <w:tab w:val="clear" w:pos="644"/>
          <w:tab w:val="left" w:pos="426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wyraża zgodę na potrącenie kar umownych z wynagrodzenia, o którym mowa w § 1 oraz różnicy nabycia towarów objętych przedmiotem umowy, o których mowa w §3 ust. 9.</w:t>
      </w:r>
    </w:p>
    <w:p w:rsidR="000E6C6E" w:rsidRPr="003B24CF" w:rsidRDefault="000E6C6E" w:rsidP="000E6C6E">
      <w:pPr>
        <w:widowControl w:val="0"/>
        <w:numPr>
          <w:ilvl w:val="0"/>
          <w:numId w:val="22"/>
        </w:numPr>
        <w:tabs>
          <w:tab w:val="clear" w:pos="644"/>
          <w:tab w:val="left" w:pos="426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Kara umowna </w:t>
      </w:r>
      <w:r w:rsidRPr="00670F53">
        <w:rPr>
          <w:rFonts w:ascii="Times New Roman" w:hAnsi="Times New Roman" w:cs="Times New Roman"/>
          <w:sz w:val="20"/>
        </w:rPr>
        <w:t>nastąpi na podstawie obciążeniowej noty księgowej oraz po wcześniejszym poinformowaniu Wykonawcy.</w:t>
      </w:r>
    </w:p>
    <w:p w:rsidR="00BB3306" w:rsidRPr="000B555A" w:rsidRDefault="00BB3306" w:rsidP="000E6C6E">
      <w:pPr>
        <w:tabs>
          <w:tab w:val="left" w:pos="426"/>
        </w:tabs>
        <w:autoSpaceDE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0B555A" w:rsidRDefault="001F57C9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0E6C6E" w:rsidRDefault="000E6C6E" w:rsidP="000E6C6E">
      <w:pPr>
        <w:tabs>
          <w:tab w:val="left" w:pos="426"/>
        </w:tabs>
        <w:spacing w:after="0" w:line="360" w:lineRule="auto"/>
        <w:ind w:right="49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Zamawiający</w:t>
      </w:r>
      <w:r>
        <w:rPr>
          <w:rFonts w:ascii="Times New Roman" w:hAnsi="Times New Roman"/>
          <w:sz w:val="20"/>
          <w:szCs w:val="20"/>
        </w:rPr>
        <w:t xml:space="preserve"> zobowiązuje się do zapłaty należności przelewem w terminie ……. dni  licząc od daty prawidłowo wystawionej faktury.</w:t>
      </w:r>
    </w:p>
    <w:p w:rsidR="000E6C6E" w:rsidRPr="002869CF" w:rsidRDefault="000E6C6E" w:rsidP="000E6C6E">
      <w:pPr>
        <w:tabs>
          <w:tab w:val="left" w:pos="426"/>
        </w:tabs>
        <w:spacing w:after="0" w:line="360" w:lineRule="auto"/>
        <w:ind w:right="49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EC7099">
        <w:rPr>
          <w:rFonts w:ascii="Times New Roman" w:hAnsi="Times New Roman" w:cs="Times New Roman"/>
          <w:sz w:val="20"/>
          <w:szCs w:val="20"/>
        </w:rPr>
        <w:t>W przypadku zwłoki Zamawiającego w zapłacie należności w terminie, o którym mowa w ust. 1, Wykonawcy przysługi</w:t>
      </w:r>
      <w:r>
        <w:rPr>
          <w:rFonts w:ascii="Times New Roman" w:hAnsi="Times New Roman" w:cs="Times New Roman"/>
          <w:sz w:val="20"/>
          <w:szCs w:val="20"/>
        </w:rPr>
        <w:t xml:space="preserve">wać będą odsetki równe odsetkom </w:t>
      </w:r>
      <w:r w:rsidRPr="00EC7099">
        <w:rPr>
          <w:rFonts w:ascii="Times New Roman" w:hAnsi="Times New Roman" w:cs="Times New Roman"/>
          <w:sz w:val="20"/>
          <w:szCs w:val="20"/>
        </w:rPr>
        <w:t>w wysokości obliczonej zgodnie z obowiązującymi przepisami prawa.</w:t>
      </w:r>
    </w:p>
    <w:p w:rsidR="000E6C6E" w:rsidRDefault="000E6C6E" w:rsidP="000E6C6E">
      <w:pPr>
        <w:tabs>
          <w:tab w:val="left" w:pos="426"/>
        </w:tabs>
        <w:spacing w:after="0" w:line="360" w:lineRule="auto"/>
        <w:ind w:right="49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7156DB">
        <w:rPr>
          <w:rFonts w:ascii="Times New Roman" w:hAnsi="Times New Roman"/>
          <w:sz w:val="20"/>
          <w:szCs w:val="20"/>
        </w:rPr>
        <w:t xml:space="preserve">W przypadku nieprawidłowo wystawionej faktury przez </w:t>
      </w:r>
      <w:r w:rsidRPr="007156DB">
        <w:rPr>
          <w:rFonts w:ascii="Times New Roman" w:hAnsi="Times New Roman"/>
          <w:b/>
          <w:sz w:val="20"/>
          <w:szCs w:val="20"/>
        </w:rPr>
        <w:t xml:space="preserve">Wykonawcę </w:t>
      </w:r>
      <w:r w:rsidRPr="007156DB">
        <w:rPr>
          <w:rFonts w:ascii="Times New Roman" w:hAnsi="Times New Roman"/>
          <w:sz w:val="20"/>
          <w:szCs w:val="20"/>
        </w:rPr>
        <w:t xml:space="preserve">termin płatności, o którym mowa w ust. 1 będzie liczony od daty otrzymania przez </w:t>
      </w:r>
      <w:r w:rsidRPr="007156DB">
        <w:rPr>
          <w:rFonts w:ascii="Times New Roman" w:hAnsi="Times New Roman"/>
          <w:b/>
          <w:sz w:val="20"/>
          <w:szCs w:val="20"/>
        </w:rPr>
        <w:t>Zamawiającego</w:t>
      </w:r>
      <w:r w:rsidRPr="007156DB">
        <w:rPr>
          <w:rFonts w:ascii="Times New Roman" w:hAnsi="Times New Roman"/>
          <w:sz w:val="20"/>
          <w:szCs w:val="20"/>
        </w:rPr>
        <w:t xml:space="preserve"> od </w:t>
      </w:r>
      <w:r w:rsidRPr="007156DB">
        <w:rPr>
          <w:rFonts w:ascii="Times New Roman" w:hAnsi="Times New Roman"/>
          <w:b/>
          <w:sz w:val="20"/>
          <w:szCs w:val="20"/>
        </w:rPr>
        <w:t>Wykonawcy</w:t>
      </w:r>
      <w:r w:rsidRPr="007156DB">
        <w:rPr>
          <w:rFonts w:ascii="Times New Roman" w:hAnsi="Times New Roman"/>
          <w:sz w:val="20"/>
          <w:szCs w:val="20"/>
        </w:rPr>
        <w:t xml:space="preserve"> właściwie wystawionej faktury korygującej.</w:t>
      </w:r>
    </w:p>
    <w:p w:rsidR="000E6C6E" w:rsidRDefault="000E6C6E" w:rsidP="000E6C6E">
      <w:pPr>
        <w:tabs>
          <w:tab w:val="left" w:pos="426"/>
        </w:tabs>
        <w:spacing w:after="0" w:line="360" w:lineRule="auto"/>
        <w:ind w:right="49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 Za dzień otrzymania faktury rozumie się doręczenie faktury do siedziby zamawiającego – Sekretariatu Dyrektora lub elektronicznie zgodnie z ustawą z dnia 9 listopada 2018rr. O elektronicznym fakturowaniu w zamówieniach publicznych, koncesjach na roboty budowlane lub usługi oraz partnerstwie publiczno-prawnym – Dz.U. z 2018r. poz. 2191) i rozporządzeniem Ministra Przedsiębiorczości i Technologii w sprawie listy ustrukturyzowanych dokumentów elektronicznych, które mogą być przysłane za pośrednictwem platformy elektronicznej fakturowania służącej do przesłania ustrukturyzowanych faktur elektronicznych oraz innych ustrukturyzowanych dokumentów elektronicznych.</w:t>
      </w:r>
    </w:p>
    <w:p w:rsidR="000E6C6E" w:rsidRPr="00B546A1" w:rsidRDefault="000E6C6E" w:rsidP="000E6C6E">
      <w:pPr>
        <w:tabs>
          <w:tab w:val="left" w:pos="426"/>
        </w:tabs>
        <w:spacing w:after="0" w:line="360" w:lineRule="auto"/>
        <w:ind w:right="49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7156DB">
        <w:rPr>
          <w:rFonts w:ascii="Times New Roman" w:hAnsi="Times New Roman"/>
          <w:sz w:val="20"/>
          <w:szCs w:val="20"/>
        </w:rPr>
        <w:t xml:space="preserve">Za datę zapłaty przyjmuje się dzień obciążenia rachunku </w:t>
      </w:r>
      <w:r w:rsidRPr="007156DB">
        <w:rPr>
          <w:rFonts w:ascii="Times New Roman" w:hAnsi="Times New Roman"/>
          <w:b/>
          <w:sz w:val="20"/>
          <w:szCs w:val="20"/>
        </w:rPr>
        <w:t>Zamawiającego.</w:t>
      </w:r>
    </w:p>
    <w:p w:rsidR="000E6C6E" w:rsidRPr="001909A1" w:rsidRDefault="000E6C6E" w:rsidP="000E6C6E">
      <w:pPr>
        <w:tabs>
          <w:tab w:val="left" w:pos="426"/>
        </w:tabs>
        <w:spacing w:after="0" w:line="360" w:lineRule="auto"/>
        <w:ind w:right="4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Wykonawca</w:t>
      </w:r>
      <w:r>
        <w:rPr>
          <w:rFonts w:ascii="Times New Roman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                  w art. 54 ust. 5 ustawy z dnia 15 kwietnia 2011r. o działalności leczniczej (Dz. U. z 2013, poz. 217), pod rygorem nieważności takiej czynności.</w:t>
      </w:r>
    </w:p>
    <w:p w:rsidR="00027537" w:rsidRPr="000B555A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0B555A" w:rsidRDefault="0002753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1F57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</w:t>
      </w:r>
      <w:r w:rsidR="00BC105F">
        <w:rPr>
          <w:rFonts w:ascii="Times New Roman" w:eastAsia="Arial Unicode MS" w:hAnsi="Times New Roman" w:cs="Times New Roman"/>
          <w:sz w:val="20"/>
          <w:szCs w:val="20"/>
        </w:rPr>
        <w:t xml:space="preserve">e przedmiotu umowy zgodnie z 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>Z</w:t>
      </w:r>
      <w:r w:rsidR="00BC105F">
        <w:rPr>
          <w:rFonts w:ascii="Times New Roman" w:eastAsia="Arial Unicode MS" w:hAnsi="Times New Roman" w:cs="Times New Roman"/>
          <w:sz w:val="20"/>
          <w:szCs w:val="20"/>
        </w:rPr>
        <w:t>O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>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Zamawiający może odstąpić od umowy w przypadku, gdy dostawa jest realizowana wadliwie lub 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lastRenderedPageBreak/>
        <w:t>sprzecznie z umową, a  także  gdy opóźnienie w  dostawie lu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Default="00027537" w:rsidP="000B555A">
      <w:pPr>
        <w:widowControl w:val="0"/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F42BCC" w:rsidRPr="000B555A" w:rsidRDefault="00F42BCC" w:rsidP="000B555A">
      <w:pPr>
        <w:widowControl w:val="0"/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0B555A" w:rsidRDefault="001F57C9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7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1F57C9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0B555A" w:rsidRPr="000B555A" w:rsidRDefault="000B555A" w:rsidP="000B555A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W przypadku planowania przez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Wykonawcę</w:t>
      </w:r>
      <w:r w:rsidRPr="000B555A">
        <w:rPr>
          <w:rFonts w:ascii="Times New Roman" w:hAnsi="Times New Roman" w:cs="Times New Roman"/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 bądź likwidacji jest on zobowiązany do poinformowania o tym fakcie </w:t>
      </w:r>
      <w:r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</w:t>
      </w:r>
      <w:r w:rsidR="000E6C6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</w:t>
      </w:r>
      <w:r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w terminie </w:t>
      </w:r>
      <w:r w:rsidR="00196C6A"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0B555A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0B555A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0B555A" w:rsidRDefault="001F57C9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9</w:t>
      </w:r>
      <w:bookmarkStart w:id="0" w:name="_GoBack"/>
      <w:bookmarkEnd w:id="0"/>
    </w:p>
    <w:p w:rsidR="000B555A" w:rsidRPr="000B555A" w:rsidRDefault="00027537" w:rsidP="000B555A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0B555A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0B555A">
        <w:rPr>
          <w:rFonts w:ascii="Times New Roman" w:eastAsia="Times New Roman" w:hAnsi="Times New Roman" w:cs="Times New Roman"/>
          <w:sz w:val="20"/>
          <w:szCs w:val="20"/>
        </w:rPr>
        <w:t xml:space="preserve"> jednobrzmiących 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egzemplarzach (dwa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, jeden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Wykonawcy</w:t>
      </w:r>
      <w:r w:rsidR="000B555A" w:rsidRPr="000B555A">
        <w:rPr>
          <w:rFonts w:ascii="Times New Roman" w:hAnsi="Times New Roman" w:cs="Times New Roman"/>
          <w:sz w:val="20"/>
          <w:szCs w:val="20"/>
        </w:rPr>
        <w:t>).</w:t>
      </w:r>
    </w:p>
    <w:p w:rsidR="006B7824" w:rsidRPr="000B555A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32B4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B9" w:rsidRDefault="00B360B9" w:rsidP="007C6627">
      <w:pPr>
        <w:spacing w:after="0" w:line="240" w:lineRule="auto"/>
      </w:pPr>
      <w:r>
        <w:separator/>
      </w:r>
    </w:p>
  </w:endnote>
  <w:endnote w:type="continuationSeparator" w:id="0">
    <w:p w:rsidR="00B360B9" w:rsidRDefault="00B360B9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591F20">
        <w:pPr>
          <w:pStyle w:val="Stopka"/>
          <w:jc w:val="right"/>
        </w:pPr>
        <w:r>
          <w:fldChar w:fldCharType="begin"/>
        </w:r>
        <w:r w:rsidR="00790B94">
          <w:instrText xml:space="preserve"> PAGE   \* MERGEFORMAT </w:instrText>
        </w:r>
        <w:r>
          <w:fldChar w:fldCharType="separate"/>
        </w:r>
        <w:r w:rsidR="001F57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B9" w:rsidRDefault="00B360B9" w:rsidP="007C6627">
      <w:pPr>
        <w:spacing w:after="0" w:line="240" w:lineRule="auto"/>
      </w:pPr>
      <w:r>
        <w:separator/>
      </w:r>
    </w:p>
  </w:footnote>
  <w:footnote w:type="continuationSeparator" w:id="0">
    <w:p w:rsidR="00B360B9" w:rsidRDefault="00B360B9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26C4C3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8D52ABE"/>
    <w:multiLevelType w:val="hybridMultilevel"/>
    <w:tmpl w:val="092E8770"/>
    <w:lvl w:ilvl="0" w:tplc="01B86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30989"/>
    <w:multiLevelType w:val="hybridMultilevel"/>
    <w:tmpl w:val="D9809AA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9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8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9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95"/>
    <w:rsid w:val="00027537"/>
    <w:rsid w:val="00083DB0"/>
    <w:rsid w:val="000B555A"/>
    <w:rsid w:val="000E6C6E"/>
    <w:rsid w:val="000F6926"/>
    <w:rsid w:val="00163600"/>
    <w:rsid w:val="00196C6A"/>
    <w:rsid w:val="001C6013"/>
    <w:rsid w:val="001D6D18"/>
    <w:rsid w:val="001F57C9"/>
    <w:rsid w:val="00235434"/>
    <w:rsid w:val="002458D4"/>
    <w:rsid w:val="00324143"/>
    <w:rsid w:val="003737F7"/>
    <w:rsid w:val="00375118"/>
    <w:rsid w:val="00381C43"/>
    <w:rsid w:val="003A3858"/>
    <w:rsid w:val="003D0EC9"/>
    <w:rsid w:val="003D4D89"/>
    <w:rsid w:val="003F1D09"/>
    <w:rsid w:val="00413FAE"/>
    <w:rsid w:val="0045630A"/>
    <w:rsid w:val="004772EF"/>
    <w:rsid w:val="00543ED7"/>
    <w:rsid w:val="00591F20"/>
    <w:rsid w:val="005B1BCF"/>
    <w:rsid w:val="005E55B8"/>
    <w:rsid w:val="005F70FA"/>
    <w:rsid w:val="00625DDB"/>
    <w:rsid w:val="00634542"/>
    <w:rsid w:val="006436CC"/>
    <w:rsid w:val="0067553F"/>
    <w:rsid w:val="00695539"/>
    <w:rsid w:val="006A5291"/>
    <w:rsid w:val="006B7824"/>
    <w:rsid w:val="006E2E25"/>
    <w:rsid w:val="00710C0F"/>
    <w:rsid w:val="00727025"/>
    <w:rsid w:val="00773259"/>
    <w:rsid w:val="00790B94"/>
    <w:rsid w:val="007C6627"/>
    <w:rsid w:val="007D78F4"/>
    <w:rsid w:val="00841C5F"/>
    <w:rsid w:val="0087603D"/>
    <w:rsid w:val="0088287B"/>
    <w:rsid w:val="008A03E1"/>
    <w:rsid w:val="008A43A9"/>
    <w:rsid w:val="008B64EE"/>
    <w:rsid w:val="008D7470"/>
    <w:rsid w:val="00937AE5"/>
    <w:rsid w:val="00955B62"/>
    <w:rsid w:val="00985647"/>
    <w:rsid w:val="009928D6"/>
    <w:rsid w:val="009A3737"/>
    <w:rsid w:val="009B2C8B"/>
    <w:rsid w:val="009C3212"/>
    <w:rsid w:val="009D3CF5"/>
    <w:rsid w:val="00A1667C"/>
    <w:rsid w:val="00A42341"/>
    <w:rsid w:val="00A5640D"/>
    <w:rsid w:val="00A60220"/>
    <w:rsid w:val="00A63C3E"/>
    <w:rsid w:val="00A664F0"/>
    <w:rsid w:val="00A91B6E"/>
    <w:rsid w:val="00B22E61"/>
    <w:rsid w:val="00B32B47"/>
    <w:rsid w:val="00B360B9"/>
    <w:rsid w:val="00B57F7B"/>
    <w:rsid w:val="00BB3306"/>
    <w:rsid w:val="00BC105F"/>
    <w:rsid w:val="00BC4CFD"/>
    <w:rsid w:val="00BF0C6A"/>
    <w:rsid w:val="00C02C91"/>
    <w:rsid w:val="00C23325"/>
    <w:rsid w:val="00C3588E"/>
    <w:rsid w:val="00C74FC4"/>
    <w:rsid w:val="00CC3D68"/>
    <w:rsid w:val="00D371A4"/>
    <w:rsid w:val="00D77995"/>
    <w:rsid w:val="00D92FA2"/>
    <w:rsid w:val="00DA3087"/>
    <w:rsid w:val="00DE7390"/>
    <w:rsid w:val="00E24D95"/>
    <w:rsid w:val="00E337EC"/>
    <w:rsid w:val="00E40D5F"/>
    <w:rsid w:val="00E66A27"/>
    <w:rsid w:val="00E86A07"/>
    <w:rsid w:val="00EA5DD1"/>
    <w:rsid w:val="00F06E16"/>
    <w:rsid w:val="00F07211"/>
    <w:rsid w:val="00F23B2A"/>
    <w:rsid w:val="00F32278"/>
    <w:rsid w:val="00F42BCC"/>
    <w:rsid w:val="00F44E77"/>
    <w:rsid w:val="00F5219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6BAB-1F68-4081-9453-D4D41775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B62B-8504-431A-9EB2-2A10228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17</cp:revision>
  <cp:lastPrinted>2019-01-08T08:38:00Z</cp:lastPrinted>
  <dcterms:created xsi:type="dcterms:W3CDTF">2018-07-18T10:08:00Z</dcterms:created>
  <dcterms:modified xsi:type="dcterms:W3CDTF">2019-05-29T08:59:00Z</dcterms:modified>
</cp:coreProperties>
</file>